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tblInd w:w="-634" w:type="dxa"/>
        <w:shd w:val="clear" w:color="auto" w:fill="FFFFFF"/>
        <w:tblCellMar>
          <w:left w:w="0" w:type="dxa"/>
          <w:right w:w="0" w:type="dxa"/>
        </w:tblCellMar>
        <w:tblLook w:val="04A0" w:firstRow="1" w:lastRow="0" w:firstColumn="1" w:lastColumn="0" w:noHBand="0" w:noVBand="1"/>
      </w:tblPr>
      <w:tblGrid>
        <w:gridCol w:w="13380"/>
      </w:tblGrid>
      <w:tr w:rsidR="00F4526C" w:rsidRPr="006E5500" w14:paraId="3D2907EB" w14:textId="77777777" w:rsidTr="00BA6CB9">
        <w:tc>
          <w:tcPr>
            <w:tcW w:w="13380" w:type="dxa"/>
            <w:tcBorders>
              <w:top w:val="nil"/>
              <w:left w:val="nil"/>
              <w:bottom w:val="nil"/>
              <w:right w:val="nil"/>
            </w:tcBorders>
            <w:shd w:val="clear" w:color="auto" w:fill="auto"/>
            <w:tcMar>
              <w:top w:w="45" w:type="dxa"/>
              <w:left w:w="75" w:type="dxa"/>
              <w:bottom w:w="45" w:type="dxa"/>
              <w:right w:w="75" w:type="dxa"/>
            </w:tcMar>
            <w:hideMark/>
          </w:tcPr>
          <w:p w14:paraId="3D8BF454" w14:textId="77777777" w:rsidR="00F4526C" w:rsidRPr="006E5500" w:rsidRDefault="00F4526C" w:rsidP="007834AE">
            <w:pPr>
              <w:spacing w:after="0" w:line="240" w:lineRule="auto"/>
              <w:jc w:val="center"/>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Приложение 1</w:t>
            </w:r>
            <w:r w:rsidRPr="006E5500">
              <w:rPr>
                <w:rFonts w:ascii="Times New Roman" w:eastAsia="Times New Roman" w:hAnsi="Times New Roman" w:cs="Times New Roman"/>
                <w:color w:val="000000"/>
                <w:sz w:val="24"/>
                <w:szCs w:val="24"/>
                <w:lang w:eastAsia="ru-RU"/>
              </w:rPr>
              <w:br/>
              <w:t>к Правилам присвоения</w:t>
            </w:r>
            <w:r w:rsidRPr="006E5500">
              <w:rPr>
                <w:rFonts w:ascii="Times New Roman" w:eastAsia="Times New Roman" w:hAnsi="Times New Roman" w:cs="Times New Roman"/>
                <w:color w:val="000000"/>
                <w:sz w:val="24"/>
                <w:szCs w:val="24"/>
                <w:lang w:eastAsia="ru-RU"/>
              </w:rPr>
              <w:br/>
              <w:t>ученых званий (ассоциированный</w:t>
            </w:r>
            <w:r w:rsidRPr="006E5500">
              <w:rPr>
                <w:rFonts w:ascii="Times New Roman" w:eastAsia="Times New Roman" w:hAnsi="Times New Roman" w:cs="Times New Roman"/>
                <w:color w:val="000000"/>
                <w:sz w:val="24"/>
                <w:szCs w:val="24"/>
                <w:lang w:eastAsia="ru-RU"/>
              </w:rPr>
              <w:br/>
              <w:t>профессор (доцент), профессор)</w:t>
            </w:r>
          </w:p>
        </w:tc>
      </w:tr>
    </w:tbl>
    <w:p w14:paraId="24590D7A" w14:textId="7CB85AED" w:rsidR="00F4526C" w:rsidRPr="006E5500" w:rsidRDefault="00F4526C" w:rsidP="007834AE">
      <w:pPr>
        <w:shd w:val="clear" w:color="auto" w:fill="FFFFFF"/>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6E5500">
        <w:rPr>
          <w:rFonts w:ascii="Times New Roman" w:eastAsia="Times New Roman" w:hAnsi="Times New Roman" w:cs="Times New Roman"/>
          <w:b/>
          <w:color w:val="1E1E1E"/>
          <w:sz w:val="24"/>
          <w:szCs w:val="24"/>
          <w:lang w:eastAsia="ru-RU"/>
        </w:rPr>
        <w:t>Справка</w:t>
      </w:r>
    </w:p>
    <w:p w14:paraId="529F3C2D" w14:textId="77777777" w:rsidR="009E68A0" w:rsidRPr="006E5500" w:rsidRDefault="00F4526C" w:rsidP="007834AE">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pacing w:val="2"/>
          <w:sz w:val="24"/>
          <w:szCs w:val="24"/>
          <w:lang w:eastAsia="ru-RU"/>
        </w:rPr>
        <w:t>о соискателе ученого звания</w:t>
      </w:r>
      <w:r w:rsidR="00FE0B8A" w:rsidRPr="006E5500">
        <w:rPr>
          <w:rFonts w:ascii="Times New Roman" w:eastAsia="Times New Roman" w:hAnsi="Times New Roman" w:cs="Times New Roman"/>
          <w:color w:val="000000"/>
          <w:spacing w:val="2"/>
          <w:sz w:val="24"/>
          <w:szCs w:val="24"/>
          <w:lang w:eastAsia="ru-RU"/>
        </w:rPr>
        <w:t xml:space="preserve"> </w:t>
      </w:r>
      <w:r w:rsidR="00FE0B8A" w:rsidRPr="006E5500">
        <w:rPr>
          <w:rFonts w:ascii="Times New Roman" w:eastAsia="Times New Roman" w:hAnsi="Times New Roman" w:cs="Times New Roman"/>
          <w:color w:val="000000"/>
          <w:sz w:val="24"/>
          <w:szCs w:val="24"/>
          <w:lang w:eastAsia="ru-RU"/>
        </w:rPr>
        <w:t>ассоциированный</w:t>
      </w:r>
      <w:r w:rsidR="009E68A0" w:rsidRPr="006E5500">
        <w:rPr>
          <w:rFonts w:ascii="Times New Roman" w:eastAsia="Times New Roman" w:hAnsi="Times New Roman" w:cs="Times New Roman"/>
          <w:color w:val="000000"/>
          <w:sz w:val="24"/>
          <w:szCs w:val="24"/>
          <w:lang w:eastAsia="ru-RU"/>
        </w:rPr>
        <w:t xml:space="preserve"> </w:t>
      </w:r>
      <w:r w:rsidR="00FE0B8A" w:rsidRPr="006E5500">
        <w:rPr>
          <w:rFonts w:ascii="Times New Roman" w:eastAsia="Times New Roman" w:hAnsi="Times New Roman" w:cs="Times New Roman"/>
          <w:color w:val="000000"/>
          <w:sz w:val="24"/>
          <w:szCs w:val="24"/>
          <w:lang w:eastAsia="ru-RU"/>
        </w:rPr>
        <w:t xml:space="preserve">профессор (доцент) </w:t>
      </w:r>
    </w:p>
    <w:p w14:paraId="0766B7B9" w14:textId="1EC194FE" w:rsidR="00F4526C" w:rsidRPr="006E5500" w:rsidRDefault="00F4526C" w:rsidP="007834AE">
      <w:pPr>
        <w:shd w:val="clear" w:color="auto" w:fill="FFFFFF"/>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 xml:space="preserve">по специальности </w:t>
      </w:r>
      <w:r w:rsidR="00366AC3" w:rsidRPr="006E5500">
        <w:rPr>
          <w:rFonts w:ascii="Times New Roman" w:hAnsi="Times New Roman" w:cs="Times New Roman"/>
          <w:sz w:val="24"/>
          <w:szCs w:val="24"/>
          <w:u w:val="single"/>
        </w:rPr>
        <w:t>10200 – Физические науки</w:t>
      </w:r>
      <w:r w:rsidR="00366AC3" w:rsidRPr="006E5500">
        <w:rPr>
          <w:rFonts w:ascii="Times New Roman" w:eastAsia="Times New Roman" w:hAnsi="Times New Roman" w:cs="Times New Roman"/>
          <w:color w:val="000000"/>
          <w:spacing w:val="2"/>
          <w:sz w:val="24"/>
          <w:szCs w:val="24"/>
          <w:u w:val="single"/>
          <w:lang w:eastAsia="ru-RU"/>
        </w:rPr>
        <w:t xml:space="preserve"> </w:t>
      </w:r>
      <w:r w:rsidR="000C6FC5" w:rsidRPr="006E5500">
        <w:rPr>
          <w:rFonts w:ascii="Times New Roman" w:eastAsia="Times New Roman" w:hAnsi="Times New Roman" w:cs="Times New Roman"/>
          <w:color w:val="000000"/>
          <w:spacing w:val="2"/>
          <w:sz w:val="24"/>
          <w:szCs w:val="24"/>
          <w:lang w:eastAsia="ru-RU"/>
        </w:rPr>
        <w:t xml:space="preserve"> </w:t>
      </w:r>
      <w:r w:rsidRPr="006E5500">
        <w:rPr>
          <w:rFonts w:ascii="Times New Roman" w:eastAsia="Times New Roman" w:hAnsi="Times New Roman" w:cs="Times New Roman"/>
          <w:color w:val="000000"/>
          <w:spacing w:val="2"/>
          <w:sz w:val="24"/>
          <w:szCs w:val="24"/>
          <w:lang w:eastAsia="ru-RU"/>
        </w:rPr>
        <w:br/>
        <w:t xml:space="preserve"> (шифр и наименование специальности)</w:t>
      </w: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5"/>
        <w:gridCol w:w="3575"/>
        <w:gridCol w:w="6162"/>
      </w:tblGrid>
      <w:tr w:rsidR="00F4526C" w:rsidRPr="006E5500" w14:paraId="1FECCCA3" w14:textId="77777777" w:rsidTr="00CC1A90">
        <w:trPr>
          <w:trHeight w:val="685"/>
        </w:trPr>
        <w:tc>
          <w:tcPr>
            <w:tcW w:w="0" w:type="auto"/>
            <w:shd w:val="clear" w:color="auto" w:fill="auto"/>
            <w:tcMar>
              <w:top w:w="45" w:type="dxa"/>
              <w:left w:w="75" w:type="dxa"/>
              <w:bottom w:w="45" w:type="dxa"/>
              <w:right w:w="75" w:type="dxa"/>
            </w:tcMar>
            <w:hideMark/>
          </w:tcPr>
          <w:p w14:paraId="0AA2E2BE"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1</w:t>
            </w:r>
          </w:p>
        </w:tc>
        <w:tc>
          <w:tcPr>
            <w:tcW w:w="3575" w:type="dxa"/>
            <w:shd w:val="clear" w:color="auto" w:fill="auto"/>
            <w:tcMar>
              <w:top w:w="45" w:type="dxa"/>
              <w:left w:w="75" w:type="dxa"/>
              <w:bottom w:w="45" w:type="dxa"/>
              <w:right w:w="75" w:type="dxa"/>
            </w:tcMar>
            <w:hideMark/>
          </w:tcPr>
          <w:p w14:paraId="25E13EC9"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Фамилия, имя, отчество (при его наличии)</w:t>
            </w:r>
          </w:p>
        </w:tc>
        <w:tc>
          <w:tcPr>
            <w:tcW w:w="6162" w:type="dxa"/>
            <w:shd w:val="clear" w:color="auto" w:fill="auto"/>
            <w:tcMar>
              <w:top w:w="45" w:type="dxa"/>
              <w:left w:w="75" w:type="dxa"/>
              <w:bottom w:w="45" w:type="dxa"/>
              <w:right w:w="75" w:type="dxa"/>
            </w:tcMar>
            <w:hideMark/>
          </w:tcPr>
          <w:p w14:paraId="4D325B7E" w14:textId="64145624" w:rsidR="00F4526C" w:rsidRPr="006E5500" w:rsidRDefault="000F5314" w:rsidP="007834AE">
            <w:pPr>
              <w:spacing w:after="0" w:line="240" w:lineRule="auto"/>
              <w:rPr>
                <w:rFonts w:ascii="Times New Roman" w:eastAsia="Times New Roman" w:hAnsi="Times New Roman" w:cs="Times New Roman"/>
                <w:color w:val="000000"/>
                <w:sz w:val="24"/>
                <w:szCs w:val="24"/>
                <w:lang w:eastAsia="ru-RU"/>
              </w:rPr>
            </w:pPr>
            <w:proofErr w:type="spellStart"/>
            <w:r w:rsidRPr="006E5500">
              <w:rPr>
                <w:rFonts w:ascii="Times New Roman" w:eastAsia="Times New Roman" w:hAnsi="Times New Roman" w:cs="Times New Roman"/>
                <w:color w:val="000000"/>
                <w:sz w:val="24"/>
                <w:szCs w:val="24"/>
                <w:lang w:eastAsia="ru-RU"/>
              </w:rPr>
              <w:t>Мурзалинов</w:t>
            </w:r>
            <w:proofErr w:type="spellEnd"/>
            <w:r w:rsidRPr="006E5500">
              <w:rPr>
                <w:rFonts w:ascii="Times New Roman" w:eastAsia="Times New Roman" w:hAnsi="Times New Roman" w:cs="Times New Roman"/>
                <w:color w:val="000000"/>
                <w:sz w:val="24"/>
                <w:szCs w:val="24"/>
                <w:lang w:eastAsia="ru-RU"/>
              </w:rPr>
              <w:t xml:space="preserve"> </w:t>
            </w:r>
            <w:proofErr w:type="spellStart"/>
            <w:r w:rsidRPr="006E5500">
              <w:rPr>
                <w:rFonts w:ascii="Times New Roman" w:eastAsia="Times New Roman" w:hAnsi="Times New Roman" w:cs="Times New Roman"/>
                <w:color w:val="000000"/>
                <w:sz w:val="24"/>
                <w:szCs w:val="24"/>
                <w:lang w:eastAsia="ru-RU"/>
              </w:rPr>
              <w:t>Данатбек</w:t>
            </w:r>
            <w:proofErr w:type="spellEnd"/>
            <w:r w:rsidRPr="006E5500">
              <w:rPr>
                <w:rFonts w:ascii="Times New Roman" w:eastAsia="Times New Roman" w:hAnsi="Times New Roman" w:cs="Times New Roman"/>
                <w:color w:val="000000"/>
                <w:sz w:val="24"/>
                <w:szCs w:val="24"/>
                <w:lang w:eastAsia="ru-RU"/>
              </w:rPr>
              <w:t xml:space="preserve"> </w:t>
            </w:r>
            <w:proofErr w:type="spellStart"/>
            <w:r w:rsidRPr="006E5500">
              <w:rPr>
                <w:rFonts w:ascii="Times New Roman" w:eastAsia="Times New Roman" w:hAnsi="Times New Roman" w:cs="Times New Roman"/>
                <w:color w:val="000000"/>
                <w:sz w:val="24"/>
                <w:szCs w:val="24"/>
                <w:lang w:eastAsia="ru-RU"/>
              </w:rPr>
              <w:t>Онгарбекович</w:t>
            </w:r>
            <w:proofErr w:type="spellEnd"/>
          </w:p>
        </w:tc>
      </w:tr>
      <w:tr w:rsidR="00F4526C" w:rsidRPr="006E5500" w14:paraId="03419AD7" w14:textId="77777777" w:rsidTr="00CC1A90">
        <w:trPr>
          <w:trHeight w:val="2655"/>
        </w:trPr>
        <w:tc>
          <w:tcPr>
            <w:tcW w:w="0" w:type="auto"/>
            <w:shd w:val="clear" w:color="auto" w:fill="auto"/>
            <w:tcMar>
              <w:top w:w="45" w:type="dxa"/>
              <w:left w:w="75" w:type="dxa"/>
              <w:bottom w:w="45" w:type="dxa"/>
              <w:right w:w="75" w:type="dxa"/>
            </w:tcMar>
            <w:hideMark/>
          </w:tcPr>
          <w:p w14:paraId="5A735737"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2</w:t>
            </w:r>
          </w:p>
        </w:tc>
        <w:tc>
          <w:tcPr>
            <w:tcW w:w="3575" w:type="dxa"/>
            <w:shd w:val="clear" w:color="auto" w:fill="auto"/>
            <w:tcMar>
              <w:top w:w="45" w:type="dxa"/>
              <w:left w:w="75" w:type="dxa"/>
              <w:bottom w:w="45" w:type="dxa"/>
              <w:right w:w="75" w:type="dxa"/>
            </w:tcMar>
            <w:hideMark/>
          </w:tcPr>
          <w:p w14:paraId="15E5B632"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6162" w:type="dxa"/>
            <w:shd w:val="clear" w:color="auto" w:fill="auto"/>
            <w:tcMar>
              <w:top w:w="45" w:type="dxa"/>
              <w:left w:w="75" w:type="dxa"/>
              <w:bottom w:w="45" w:type="dxa"/>
              <w:right w:w="75" w:type="dxa"/>
            </w:tcMar>
            <w:hideMark/>
          </w:tcPr>
          <w:p w14:paraId="14022161" w14:textId="22B454F1" w:rsidR="009C0934" w:rsidRPr="006E5500" w:rsidRDefault="006C3BE4"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С</w:t>
            </w:r>
            <w:r w:rsidR="000C6FC5" w:rsidRPr="006E5500">
              <w:rPr>
                <w:rFonts w:ascii="Times New Roman" w:eastAsia="Times New Roman" w:hAnsi="Times New Roman" w:cs="Times New Roman"/>
                <w:color w:val="000000"/>
                <w:sz w:val="24"/>
                <w:szCs w:val="24"/>
                <w:lang w:eastAsia="ru-RU"/>
              </w:rPr>
              <w:t xml:space="preserve">тепень </w:t>
            </w:r>
            <w:r w:rsidR="00593FF3" w:rsidRPr="006E5500">
              <w:rPr>
                <w:rFonts w:ascii="Times New Roman" w:eastAsia="Times New Roman" w:hAnsi="Times New Roman" w:cs="Times New Roman"/>
                <w:color w:val="000000"/>
                <w:sz w:val="24"/>
                <w:szCs w:val="24"/>
                <w:lang w:eastAsia="ru-RU"/>
              </w:rPr>
              <w:t xml:space="preserve">доктора философии </w:t>
            </w:r>
            <w:r w:rsidR="00593FF3" w:rsidRPr="006E5500">
              <w:rPr>
                <w:rFonts w:ascii="Times New Roman" w:eastAsia="Times New Roman" w:hAnsi="Times New Roman" w:cs="Times New Roman"/>
                <w:color w:val="000000"/>
                <w:spacing w:val="2"/>
                <w:sz w:val="24"/>
                <w:szCs w:val="24"/>
                <w:lang w:eastAsia="ru-RU"/>
              </w:rPr>
              <w:t>(PhD)</w:t>
            </w:r>
            <w:r w:rsidR="009C0934" w:rsidRPr="006E5500">
              <w:rPr>
                <w:rFonts w:ascii="Times New Roman" w:eastAsia="Times New Roman" w:hAnsi="Times New Roman" w:cs="Times New Roman"/>
                <w:color w:val="000000"/>
                <w:spacing w:val="2"/>
                <w:sz w:val="24"/>
                <w:szCs w:val="24"/>
                <w:lang w:eastAsia="ru-RU"/>
              </w:rPr>
              <w:t xml:space="preserve"> по специальности 6D060400 – «Физика»</w:t>
            </w:r>
            <w:r w:rsidR="000C6FC5" w:rsidRPr="006E5500">
              <w:rPr>
                <w:rFonts w:ascii="Times New Roman" w:eastAsia="Times New Roman" w:hAnsi="Times New Roman" w:cs="Times New Roman"/>
                <w:color w:val="000000"/>
                <w:sz w:val="24"/>
                <w:szCs w:val="24"/>
                <w:lang w:eastAsia="ru-RU"/>
              </w:rPr>
              <w:t xml:space="preserve"> </w:t>
            </w:r>
            <w:r w:rsidR="00593FF3" w:rsidRPr="006E5500">
              <w:rPr>
                <w:rFonts w:ascii="Times New Roman" w:eastAsia="Times New Roman" w:hAnsi="Times New Roman" w:cs="Times New Roman"/>
                <w:color w:val="000000"/>
                <w:sz w:val="24"/>
                <w:szCs w:val="24"/>
                <w:lang w:eastAsia="ru-RU"/>
              </w:rPr>
              <w:t xml:space="preserve">присуждена </w:t>
            </w:r>
            <w:r w:rsidR="000F5314" w:rsidRPr="006E5500">
              <w:rPr>
                <w:rFonts w:ascii="Times New Roman" w:eastAsia="Times New Roman" w:hAnsi="Times New Roman" w:cs="Times New Roman"/>
                <w:color w:val="000000"/>
                <w:sz w:val="24"/>
                <w:szCs w:val="24"/>
                <w:lang w:eastAsia="ru-RU"/>
              </w:rPr>
              <w:t>24</w:t>
            </w:r>
            <w:r w:rsidR="00593FF3" w:rsidRPr="006E5500">
              <w:rPr>
                <w:rFonts w:ascii="Times New Roman" w:eastAsia="Times New Roman" w:hAnsi="Times New Roman" w:cs="Times New Roman"/>
                <w:color w:val="000000"/>
                <w:sz w:val="24"/>
                <w:szCs w:val="24"/>
                <w:lang w:eastAsia="ru-RU"/>
              </w:rPr>
              <w:t xml:space="preserve"> </w:t>
            </w:r>
            <w:r w:rsidR="000F5314" w:rsidRPr="006E5500">
              <w:rPr>
                <w:rFonts w:ascii="Times New Roman" w:eastAsia="Times New Roman" w:hAnsi="Times New Roman" w:cs="Times New Roman"/>
                <w:color w:val="000000"/>
                <w:sz w:val="24"/>
                <w:szCs w:val="24"/>
                <w:lang w:eastAsia="ru-RU"/>
              </w:rPr>
              <w:t>августа</w:t>
            </w:r>
            <w:r w:rsidR="00593FF3" w:rsidRPr="006E5500">
              <w:rPr>
                <w:rFonts w:ascii="Times New Roman" w:eastAsia="Times New Roman" w:hAnsi="Times New Roman" w:cs="Times New Roman"/>
                <w:color w:val="000000"/>
                <w:sz w:val="24"/>
                <w:szCs w:val="24"/>
                <w:lang w:eastAsia="ru-RU"/>
              </w:rPr>
              <w:t xml:space="preserve"> 20</w:t>
            </w:r>
            <w:r w:rsidR="000F5314" w:rsidRPr="006E5500">
              <w:rPr>
                <w:rFonts w:ascii="Times New Roman" w:eastAsia="Times New Roman" w:hAnsi="Times New Roman" w:cs="Times New Roman"/>
                <w:color w:val="000000"/>
                <w:sz w:val="24"/>
                <w:szCs w:val="24"/>
                <w:lang w:eastAsia="ru-RU"/>
              </w:rPr>
              <w:t>18</w:t>
            </w:r>
            <w:r w:rsidR="00593FF3" w:rsidRPr="006E5500">
              <w:rPr>
                <w:rFonts w:ascii="Times New Roman" w:eastAsia="Times New Roman" w:hAnsi="Times New Roman" w:cs="Times New Roman"/>
                <w:color w:val="000000"/>
                <w:sz w:val="24"/>
                <w:szCs w:val="24"/>
                <w:lang w:eastAsia="ru-RU"/>
              </w:rPr>
              <w:t xml:space="preserve"> года </w:t>
            </w:r>
            <w:r w:rsidR="009C0934" w:rsidRPr="006E5500">
              <w:rPr>
                <w:rFonts w:ascii="Times New Roman" w:eastAsia="Times New Roman" w:hAnsi="Times New Roman" w:cs="Times New Roman"/>
                <w:color w:val="000000"/>
                <w:sz w:val="24"/>
                <w:szCs w:val="24"/>
                <w:lang w:eastAsia="ru-RU"/>
              </w:rPr>
              <w:t xml:space="preserve">приказом №1371, </w:t>
            </w:r>
          </w:p>
          <w:p w14:paraId="288B4E25" w14:textId="6D59403C" w:rsidR="00F4526C" w:rsidRPr="006E5500" w:rsidRDefault="009C0934"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Номер диплома ҒД № 0002558</w:t>
            </w:r>
          </w:p>
        </w:tc>
      </w:tr>
      <w:tr w:rsidR="00F4526C" w:rsidRPr="006E5500" w14:paraId="55BE0204" w14:textId="77777777" w:rsidTr="00CC1A90">
        <w:trPr>
          <w:trHeight w:val="557"/>
        </w:trPr>
        <w:tc>
          <w:tcPr>
            <w:tcW w:w="0" w:type="auto"/>
            <w:shd w:val="clear" w:color="auto" w:fill="auto"/>
            <w:tcMar>
              <w:top w:w="45" w:type="dxa"/>
              <w:left w:w="75" w:type="dxa"/>
              <w:bottom w:w="45" w:type="dxa"/>
              <w:right w:w="75" w:type="dxa"/>
            </w:tcMar>
            <w:hideMark/>
          </w:tcPr>
          <w:p w14:paraId="06DDE2D4"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3</w:t>
            </w:r>
          </w:p>
        </w:tc>
        <w:tc>
          <w:tcPr>
            <w:tcW w:w="3575" w:type="dxa"/>
            <w:shd w:val="clear" w:color="auto" w:fill="auto"/>
            <w:tcMar>
              <w:top w:w="45" w:type="dxa"/>
              <w:left w:w="75" w:type="dxa"/>
              <w:bottom w:w="45" w:type="dxa"/>
              <w:right w:w="75" w:type="dxa"/>
            </w:tcMar>
            <w:hideMark/>
          </w:tcPr>
          <w:p w14:paraId="0953A5C1"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Ученое звание, дата присуждения</w:t>
            </w:r>
          </w:p>
        </w:tc>
        <w:tc>
          <w:tcPr>
            <w:tcW w:w="6162" w:type="dxa"/>
            <w:shd w:val="clear" w:color="auto" w:fill="auto"/>
            <w:tcMar>
              <w:top w:w="45" w:type="dxa"/>
              <w:left w:w="75" w:type="dxa"/>
              <w:bottom w:w="45" w:type="dxa"/>
              <w:right w:w="75" w:type="dxa"/>
            </w:tcMar>
            <w:hideMark/>
          </w:tcPr>
          <w:p w14:paraId="690A9333" w14:textId="2D6ADC8E" w:rsidR="00F4526C" w:rsidRPr="006E5500" w:rsidRDefault="004C54E5"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нет</w:t>
            </w:r>
          </w:p>
        </w:tc>
      </w:tr>
      <w:tr w:rsidR="00F4526C" w:rsidRPr="006E5500" w14:paraId="09525BEE" w14:textId="77777777" w:rsidTr="00CC1A90">
        <w:trPr>
          <w:trHeight w:val="685"/>
        </w:trPr>
        <w:tc>
          <w:tcPr>
            <w:tcW w:w="0" w:type="auto"/>
            <w:shd w:val="clear" w:color="auto" w:fill="auto"/>
            <w:tcMar>
              <w:top w:w="45" w:type="dxa"/>
              <w:left w:w="75" w:type="dxa"/>
              <w:bottom w:w="45" w:type="dxa"/>
              <w:right w:w="75" w:type="dxa"/>
            </w:tcMar>
            <w:hideMark/>
          </w:tcPr>
          <w:p w14:paraId="75603B60"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4</w:t>
            </w:r>
          </w:p>
        </w:tc>
        <w:tc>
          <w:tcPr>
            <w:tcW w:w="3575" w:type="dxa"/>
            <w:shd w:val="clear" w:color="auto" w:fill="auto"/>
            <w:tcMar>
              <w:top w:w="45" w:type="dxa"/>
              <w:left w:w="75" w:type="dxa"/>
              <w:bottom w:w="45" w:type="dxa"/>
              <w:right w:w="75" w:type="dxa"/>
            </w:tcMar>
            <w:hideMark/>
          </w:tcPr>
          <w:p w14:paraId="07D2CF9C"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Почетное звание, дата присуждения</w:t>
            </w:r>
          </w:p>
        </w:tc>
        <w:tc>
          <w:tcPr>
            <w:tcW w:w="6162" w:type="dxa"/>
            <w:shd w:val="clear" w:color="auto" w:fill="auto"/>
            <w:tcMar>
              <w:top w:w="45" w:type="dxa"/>
              <w:left w:w="75" w:type="dxa"/>
              <w:bottom w:w="45" w:type="dxa"/>
              <w:right w:w="75" w:type="dxa"/>
            </w:tcMar>
            <w:hideMark/>
          </w:tcPr>
          <w:p w14:paraId="3D733F5B" w14:textId="32DF9EA8" w:rsidR="00F4526C" w:rsidRPr="006E5500" w:rsidRDefault="004C54E5"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нет</w:t>
            </w:r>
          </w:p>
        </w:tc>
      </w:tr>
      <w:tr w:rsidR="00F4526C" w:rsidRPr="006E5500" w14:paraId="019D8CEB" w14:textId="77777777" w:rsidTr="00CC1A90">
        <w:tc>
          <w:tcPr>
            <w:tcW w:w="0" w:type="auto"/>
            <w:shd w:val="clear" w:color="auto" w:fill="auto"/>
            <w:tcMar>
              <w:top w:w="45" w:type="dxa"/>
              <w:left w:w="75" w:type="dxa"/>
              <w:bottom w:w="45" w:type="dxa"/>
              <w:right w:w="75" w:type="dxa"/>
            </w:tcMar>
            <w:hideMark/>
          </w:tcPr>
          <w:p w14:paraId="379D7315"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5</w:t>
            </w:r>
          </w:p>
        </w:tc>
        <w:tc>
          <w:tcPr>
            <w:tcW w:w="3575" w:type="dxa"/>
            <w:shd w:val="clear" w:color="auto" w:fill="auto"/>
            <w:tcMar>
              <w:top w:w="45" w:type="dxa"/>
              <w:left w:w="75" w:type="dxa"/>
              <w:bottom w:w="45" w:type="dxa"/>
              <w:right w:w="75" w:type="dxa"/>
            </w:tcMar>
            <w:hideMark/>
          </w:tcPr>
          <w:p w14:paraId="2E54BA42"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Должность (дата и номер приказа о назначении на должность)</w:t>
            </w:r>
          </w:p>
        </w:tc>
        <w:tc>
          <w:tcPr>
            <w:tcW w:w="6162" w:type="dxa"/>
            <w:shd w:val="clear" w:color="auto" w:fill="auto"/>
            <w:tcMar>
              <w:top w:w="45" w:type="dxa"/>
              <w:left w:w="75" w:type="dxa"/>
              <w:bottom w:w="45" w:type="dxa"/>
              <w:right w:w="75" w:type="dxa"/>
            </w:tcMar>
            <w:hideMark/>
          </w:tcPr>
          <w:p w14:paraId="5C8431FF" w14:textId="5F80CFAA" w:rsidR="00B81BA8" w:rsidRPr="006E5500" w:rsidRDefault="00B81BA8"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 xml:space="preserve">Старший научный сотрудник ТОО «Физико-технический институт», приказ №25 л/с от 31.01.2020г, (указан в </w:t>
            </w:r>
            <w:proofErr w:type="spellStart"/>
            <w:proofErr w:type="gramStart"/>
            <w:r w:rsidRPr="006E5500">
              <w:rPr>
                <w:rFonts w:ascii="Times New Roman" w:eastAsia="Times New Roman" w:hAnsi="Times New Roman" w:cs="Times New Roman"/>
                <w:color w:val="000000"/>
                <w:sz w:val="24"/>
                <w:szCs w:val="24"/>
                <w:lang w:eastAsia="ru-RU"/>
              </w:rPr>
              <w:t>труд.книге</w:t>
            </w:r>
            <w:proofErr w:type="spellEnd"/>
            <w:proofErr w:type="gramEnd"/>
            <w:r w:rsidRPr="006E5500">
              <w:rPr>
                <w:rFonts w:ascii="Times New Roman" w:eastAsia="Times New Roman" w:hAnsi="Times New Roman" w:cs="Times New Roman"/>
                <w:color w:val="000000"/>
                <w:sz w:val="24"/>
                <w:szCs w:val="24"/>
                <w:lang w:eastAsia="ru-RU"/>
              </w:rPr>
              <w:t>)</w:t>
            </w:r>
          </w:p>
          <w:p w14:paraId="037A305A" w14:textId="7E09E431" w:rsidR="00F4526C" w:rsidRPr="006E5500" w:rsidRDefault="00593FF3"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 xml:space="preserve">Заведующий лабораторией </w:t>
            </w:r>
            <w:r w:rsidR="000F5314" w:rsidRPr="006E5500">
              <w:rPr>
                <w:rFonts w:ascii="Times New Roman" w:eastAsia="Times New Roman" w:hAnsi="Times New Roman" w:cs="Times New Roman"/>
                <w:color w:val="000000"/>
                <w:sz w:val="24"/>
                <w:szCs w:val="24"/>
                <w:lang w:eastAsia="ru-RU"/>
              </w:rPr>
              <w:t>ЭПР спектроскопии</w:t>
            </w:r>
            <w:r w:rsidRPr="006E5500">
              <w:rPr>
                <w:rFonts w:ascii="Times New Roman" w:eastAsia="Times New Roman" w:hAnsi="Times New Roman" w:cs="Times New Roman"/>
                <w:color w:val="000000"/>
                <w:sz w:val="24"/>
                <w:szCs w:val="24"/>
                <w:lang w:eastAsia="ru-RU"/>
              </w:rPr>
              <w:t xml:space="preserve"> </w:t>
            </w:r>
            <w:proofErr w:type="spellStart"/>
            <w:r w:rsidRPr="006E5500">
              <w:rPr>
                <w:rFonts w:ascii="Times New Roman" w:eastAsia="Times New Roman" w:hAnsi="Times New Roman" w:cs="Times New Roman"/>
                <w:color w:val="000000"/>
                <w:sz w:val="24"/>
                <w:szCs w:val="24"/>
                <w:lang w:eastAsia="ru-RU"/>
              </w:rPr>
              <w:t>им.</w:t>
            </w:r>
            <w:r w:rsidR="000F5314" w:rsidRPr="006E5500">
              <w:rPr>
                <w:rFonts w:ascii="Times New Roman" w:eastAsia="Times New Roman" w:hAnsi="Times New Roman" w:cs="Times New Roman"/>
                <w:color w:val="000000"/>
                <w:sz w:val="24"/>
                <w:szCs w:val="24"/>
                <w:lang w:eastAsia="ru-RU"/>
              </w:rPr>
              <w:t>Ю.В.Горелкинского</w:t>
            </w:r>
            <w:proofErr w:type="spellEnd"/>
            <w:r w:rsidR="00B81BA8" w:rsidRPr="006E5500">
              <w:rPr>
                <w:rFonts w:ascii="Times New Roman" w:eastAsia="Times New Roman" w:hAnsi="Times New Roman" w:cs="Times New Roman"/>
                <w:color w:val="000000"/>
                <w:sz w:val="24"/>
                <w:szCs w:val="24"/>
                <w:lang w:eastAsia="ru-RU"/>
              </w:rPr>
              <w:t>,</w:t>
            </w:r>
            <w:r w:rsidR="004C54E5" w:rsidRPr="006E5500">
              <w:rPr>
                <w:rFonts w:ascii="Times New Roman" w:eastAsia="Times New Roman" w:hAnsi="Times New Roman" w:cs="Times New Roman"/>
                <w:color w:val="000000"/>
                <w:sz w:val="24"/>
                <w:szCs w:val="24"/>
                <w:lang w:eastAsia="ru-RU"/>
              </w:rPr>
              <w:t xml:space="preserve"> Приказ № </w:t>
            </w:r>
            <w:r w:rsidR="009C0934" w:rsidRPr="006E5500">
              <w:rPr>
                <w:rFonts w:ascii="Times New Roman" w:eastAsia="Times New Roman" w:hAnsi="Times New Roman" w:cs="Times New Roman"/>
                <w:color w:val="000000"/>
                <w:sz w:val="24"/>
                <w:szCs w:val="24"/>
                <w:lang w:eastAsia="ru-RU"/>
              </w:rPr>
              <w:t>07 л</w:t>
            </w:r>
            <w:r w:rsidR="004C54E5" w:rsidRPr="006E5500">
              <w:rPr>
                <w:rFonts w:ascii="Times New Roman" w:eastAsia="Times New Roman" w:hAnsi="Times New Roman" w:cs="Times New Roman"/>
                <w:color w:val="000000"/>
                <w:sz w:val="24"/>
                <w:szCs w:val="24"/>
                <w:lang w:eastAsia="ru-RU"/>
              </w:rPr>
              <w:t xml:space="preserve">/с от </w:t>
            </w:r>
            <w:r w:rsidR="009C0934" w:rsidRPr="006E5500">
              <w:rPr>
                <w:rFonts w:ascii="Times New Roman" w:eastAsia="Times New Roman" w:hAnsi="Times New Roman" w:cs="Times New Roman"/>
                <w:color w:val="000000"/>
                <w:sz w:val="24"/>
                <w:szCs w:val="24"/>
                <w:lang w:eastAsia="ru-RU"/>
              </w:rPr>
              <w:t>20</w:t>
            </w:r>
            <w:r w:rsidR="004C54E5" w:rsidRPr="006E5500">
              <w:rPr>
                <w:rFonts w:ascii="Times New Roman" w:eastAsia="Times New Roman" w:hAnsi="Times New Roman" w:cs="Times New Roman"/>
                <w:color w:val="000000"/>
                <w:sz w:val="24"/>
                <w:szCs w:val="24"/>
                <w:lang w:eastAsia="ru-RU"/>
              </w:rPr>
              <w:t>.0</w:t>
            </w:r>
            <w:r w:rsidR="009C0934" w:rsidRPr="006E5500">
              <w:rPr>
                <w:rFonts w:ascii="Times New Roman" w:eastAsia="Times New Roman" w:hAnsi="Times New Roman" w:cs="Times New Roman"/>
                <w:color w:val="000000"/>
                <w:sz w:val="24"/>
                <w:szCs w:val="24"/>
                <w:lang w:eastAsia="ru-RU"/>
              </w:rPr>
              <w:t>1</w:t>
            </w:r>
            <w:r w:rsidR="004C54E5" w:rsidRPr="006E5500">
              <w:rPr>
                <w:rFonts w:ascii="Times New Roman" w:eastAsia="Times New Roman" w:hAnsi="Times New Roman" w:cs="Times New Roman"/>
                <w:color w:val="000000"/>
                <w:sz w:val="24"/>
                <w:szCs w:val="24"/>
                <w:lang w:eastAsia="ru-RU"/>
              </w:rPr>
              <w:t>.20</w:t>
            </w:r>
            <w:r w:rsidRPr="006E5500">
              <w:rPr>
                <w:rFonts w:ascii="Times New Roman" w:eastAsia="Times New Roman" w:hAnsi="Times New Roman" w:cs="Times New Roman"/>
                <w:color w:val="000000"/>
                <w:sz w:val="24"/>
                <w:szCs w:val="24"/>
                <w:lang w:eastAsia="ru-RU"/>
              </w:rPr>
              <w:t>2</w:t>
            </w:r>
            <w:r w:rsidR="009C0934" w:rsidRPr="006E5500">
              <w:rPr>
                <w:rFonts w:ascii="Times New Roman" w:eastAsia="Times New Roman" w:hAnsi="Times New Roman" w:cs="Times New Roman"/>
                <w:color w:val="000000"/>
                <w:sz w:val="24"/>
                <w:szCs w:val="24"/>
                <w:lang w:eastAsia="ru-RU"/>
              </w:rPr>
              <w:t>1</w:t>
            </w:r>
            <w:r w:rsidR="004C54E5" w:rsidRPr="006E5500">
              <w:rPr>
                <w:rFonts w:ascii="Times New Roman" w:eastAsia="Times New Roman" w:hAnsi="Times New Roman" w:cs="Times New Roman"/>
                <w:color w:val="000000"/>
                <w:sz w:val="24"/>
                <w:szCs w:val="24"/>
                <w:lang w:eastAsia="ru-RU"/>
              </w:rPr>
              <w:t>г</w:t>
            </w:r>
            <w:r w:rsidR="00B81BA8" w:rsidRPr="006E5500">
              <w:rPr>
                <w:rFonts w:ascii="Times New Roman" w:eastAsia="Times New Roman" w:hAnsi="Times New Roman" w:cs="Times New Roman"/>
                <w:color w:val="000000"/>
                <w:sz w:val="24"/>
                <w:szCs w:val="24"/>
                <w:lang w:eastAsia="ru-RU"/>
              </w:rPr>
              <w:t xml:space="preserve"> (указан в </w:t>
            </w:r>
            <w:proofErr w:type="spellStart"/>
            <w:proofErr w:type="gramStart"/>
            <w:r w:rsidR="00B81BA8" w:rsidRPr="006E5500">
              <w:rPr>
                <w:rFonts w:ascii="Times New Roman" w:eastAsia="Times New Roman" w:hAnsi="Times New Roman" w:cs="Times New Roman"/>
                <w:color w:val="000000"/>
                <w:sz w:val="24"/>
                <w:szCs w:val="24"/>
                <w:lang w:eastAsia="ru-RU"/>
              </w:rPr>
              <w:t>труд.книге</w:t>
            </w:r>
            <w:proofErr w:type="spellEnd"/>
            <w:proofErr w:type="gramEnd"/>
            <w:r w:rsidR="00B81BA8" w:rsidRPr="006E5500">
              <w:rPr>
                <w:rFonts w:ascii="Times New Roman" w:eastAsia="Times New Roman" w:hAnsi="Times New Roman" w:cs="Times New Roman"/>
                <w:color w:val="000000"/>
                <w:sz w:val="24"/>
                <w:szCs w:val="24"/>
                <w:lang w:eastAsia="ru-RU"/>
              </w:rPr>
              <w:t>)</w:t>
            </w:r>
          </w:p>
        </w:tc>
      </w:tr>
      <w:tr w:rsidR="00F4526C" w:rsidRPr="006E5500" w14:paraId="7336CCEF" w14:textId="77777777" w:rsidTr="00CC1A90">
        <w:tc>
          <w:tcPr>
            <w:tcW w:w="0" w:type="auto"/>
            <w:shd w:val="clear" w:color="auto" w:fill="auto"/>
            <w:tcMar>
              <w:top w:w="45" w:type="dxa"/>
              <w:left w:w="75" w:type="dxa"/>
              <w:bottom w:w="45" w:type="dxa"/>
              <w:right w:w="75" w:type="dxa"/>
            </w:tcMar>
            <w:hideMark/>
          </w:tcPr>
          <w:p w14:paraId="1433CAE5"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6</w:t>
            </w:r>
          </w:p>
        </w:tc>
        <w:tc>
          <w:tcPr>
            <w:tcW w:w="3575" w:type="dxa"/>
            <w:shd w:val="clear" w:color="auto" w:fill="auto"/>
            <w:tcMar>
              <w:top w:w="45" w:type="dxa"/>
              <w:left w:w="75" w:type="dxa"/>
              <w:bottom w:w="45" w:type="dxa"/>
              <w:right w:w="75" w:type="dxa"/>
            </w:tcMar>
            <w:hideMark/>
          </w:tcPr>
          <w:p w14:paraId="21FB7D86"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Стаж научной, научно-педагогической деятельности</w:t>
            </w:r>
          </w:p>
        </w:tc>
        <w:tc>
          <w:tcPr>
            <w:tcW w:w="6162" w:type="dxa"/>
            <w:shd w:val="clear" w:color="auto" w:fill="auto"/>
            <w:tcMar>
              <w:top w:w="45" w:type="dxa"/>
              <w:left w:w="75" w:type="dxa"/>
              <w:bottom w:w="45" w:type="dxa"/>
              <w:right w:w="75" w:type="dxa"/>
            </w:tcMar>
            <w:hideMark/>
          </w:tcPr>
          <w:p w14:paraId="480B43DA" w14:textId="0B88B127" w:rsidR="00F4526C" w:rsidRPr="006E5500" w:rsidRDefault="00593FF3"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 xml:space="preserve">Более </w:t>
            </w:r>
            <w:r w:rsidR="004B1BE0" w:rsidRPr="006E5500">
              <w:rPr>
                <w:rFonts w:ascii="Times New Roman" w:eastAsia="Times New Roman" w:hAnsi="Times New Roman" w:cs="Times New Roman"/>
                <w:color w:val="000000"/>
                <w:spacing w:val="2"/>
                <w:sz w:val="24"/>
                <w:szCs w:val="24"/>
                <w:lang w:eastAsia="ru-RU"/>
              </w:rPr>
              <w:t>1</w:t>
            </w:r>
            <w:r w:rsidR="000F5314" w:rsidRPr="006E5500">
              <w:rPr>
                <w:rFonts w:ascii="Times New Roman" w:eastAsia="Times New Roman" w:hAnsi="Times New Roman" w:cs="Times New Roman"/>
                <w:color w:val="000000"/>
                <w:spacing w:val="2"/>
                <w:sz w:val="24"/>
                <w:szCs w:val="24"/>
                <w:lang w:eastAsia="ru-RU"/>
              </w:rPr>
              <w:t>0</w:t>
            </w:r>
            <w:r w:rsidR="004C54E5" w:rsidRPr="006E5500">
              <w:rPr>
                <w:rFonts w:ascii="Times New Roman" w:eastAsia="Times New Roman" w:hAnsi="Times New Roman" w:cs="Times New Roman"/>
                <w:color w:val="000000"/>
                <w:spacing w:val="2"/>
                <w:sz w:val="24"/>
                <w:szCs w:val="24"/>
                <w:lang w:eastAsia="ru-RU"/>
              </w:rPr>
              <w:t xml:space="preserve"> </w:t>
            </w:r>
            <w:r w:rsidRPr="006E5500">
              <w:rPr>
                <w:rFonts w:ascii="Times New Roman" w:eastAsia="Times New Roman" w:hAnsi="Times New Roman" w:cs="Times New Roman"/>
                <w:color w:val="000000"/>
                <w:spacing w:val="2"/>
                <w:sz w:val="24"/>
                <w:szCs w:val="24"/>
                <w:lang w:eastAsia="ru-RU"/>
              </w:rPr>
              <w:t>лет</w:t>
            </w:r>
            <w:r w:rsidR="00F127DA" w:rsidRPr="006E5500">
              <w:rPr>
                <w:rFonts w:ascii="Times New Roman" w:eastAsia="Times New Roman" w:hAnsi="Times New Roman" w:cs="Times New Roman"/>
                <w:color w:val="000000"/>
                <w:spacing w:val="2"/>
                <w:sz w:val="24"/>
                <w:szCs w:val="24"/>
                <w:lang w:eastAsia="ru-RU"/>
              </w:rPr>
              <w:t xml:space="preserve">, из них </w:t>
            </w:r>
            <w:r w:rsidR="00C62DFE" w:rsidRPr="006E5500">
              <w:rPr>
                <w:rFonts w:ascii="Times New Roman" w:eastAsia="Times New Roman" w:hAnsi="Times New Roman" w:cs="Times New Roman"/>
                <w:color w:val="000000"/>
                <w:spacing w:val="2"/>
                <w:sz w:val="24"/>
                <w:szCs w:val="24"/>
                <w:lang w:eastAsia="ru-RU"/>
              </w:rPr>
              <w:t>4 года в должности старшего научного сотрудника, 3 года в должности заведующего лаборатории</w:t>
            </w:r>
          </w:p>
        </w:tc>
      </w:tr>
      <w:tr w:rsidR="00F4526C" w:rsidRPr="006E5500" w14:paraId="0392B7E0" w14:textId="77777777" w:rsidTr="00CC1A90">
        <w:trPr>
          <w:trHeight w:val="521"/>
        </w:trPr>
        <w:tc>
          <w:tcPr>
            <w:tcW w:w="0" w:type="auto"/>
            <w:shd w:val="clear" w:color="auto" w:fill="auto"/>
            <w:tcMar>
              <w:top w:w="45" w:type="dxa"/>
              <w:left w:w="75" w:type="dxa"/>
              <w:bottom w:w="45" w:type="dxa"/>
              <w:right w:w="75" w:type="dxa"/>
            </w:tcMar>
            <w:hideMark/>
          </w:tcPr>
          <w:p w14:paraId="1860E0F7"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7</w:t>
            </w:r>
          </w:p>
        </w:tc>
        <w:tc>
          <w:tcPr>
            <w:tcW w:w="3575" w:type="dxa"/>
            <w:shd w:val="clear" w:color="auto" w:fill="auto"/>
            <w:tcMar>
              <w:top w:w="45" w:type="dxa"/>
              <w:left w:w="75" w:type="dxa"/>
              <w:bottom w:w="45" w:type="dxa"/>
              <w:right w:w="75" w:type="dxa"/>
            </w:tcMar>
            <w:hideMark/>
          </w:tcPr>
          <w:p w14:paraId="57A32C2F"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Количество научных статей после защиты диссертации/получения ученого звания ассоциированного профессора (доцента)</w:t>
            </w:r>
          </w:p>
        </w:tc>
        <w:tc>
          <w:tcPr>
            <w:tcW w:w="6162" w:type="dxa"/>
            <w:shd w:val="clear" w:color="auto" w:fill="auto"/>
            <w:tcMar>
              <w:top w:w="45" w:type="dxa"/>
              <w:left w:w="75" w:type="dxa"/>
              <w:bottom w:w="45" w:type="dxa"/>
              <w:right w:w="75" w:type="dxa"/>
            </w:tcMar>
            <w:hideMark/>
          </w:tcPr>
          <w:p w14:paraId="1604D6A0" w14:textId="505116B9" w:rsidR="00416AE6" w:rsidRPr="006E5500" w:rsidRDefault="006E18A1" w:rsidP="00B5687A">
            <w:pPr>
              <w:spacing w:after="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Общее количество опубликованных работ после защиты диссертации-более</w:t>
            </w:r>
            <w:r w:rsidR="00F4526C" w:rsidRPr="006E5500">
              <w:rPr>
                <w:rFonts w:ascii="Times New Roman" w:eastAsia="Times New Roman" w:hAnsi="Times New Roman" w:cs="Times New Roman"/>
                <w:color w:val="000000"/>
                <w:spacing w:val="2"/>
                <w:sz w:val="24"/>
                <w:szCs w:val="24"/>
                <w:lang w:eastAsia="ru-RU"/>
              </w:rPr>
              <w:t xml:space="preserve"> </w:t>
            </w:r>
            <w:r w:rsidR="00416AE6" w:rsidRPr="006E5500">
              <w:rPr>
                <w:rFonts w:ascii="Times New Roman" w:eastAsia="Times New Roman" w:hAnsi="Times New Roman" w:cs="Times New Roman"/>
                <w:color w:val="000000"/>
                <w:spacing w:val="2"/>
                <w:sz w:val="24"/>
                <w:szCs w:val="24"/>
                <w:u w:val="single"/>
                <w:lang w:eastAsia="ru-RU"/>
              </w:rPr>
              <w:t>20</w:t>
            </w:r>
            <w:r w:rsidR="00650600" w:rsidRPr="006E5500">
              <w:rPr>
                <w:rFonts w:ascii="Times New Roman" w:eastAsia="Times New Roman" w:hAnsi="Times New Roman" w:cs="Times New Roman"/>
                <w:color w:val="000000"/>
                <w:spacing w:val="2"/>
                <w:sz w:val="24"/>
                <w:szCs w:val="24"/>
                <w:u w:val="single"/>
                <w:lang w:eastAsia="ru-RU"/>
              </w:rPr>
              <w:t xml:space="preserve"> статей</w:t>
            </w:r>
            <w:r w:rsidR="00F4526C" w:rsidRPr="006E5500">
              <w:rPr>
                <w:rFonts w:ascii="Times New Roman" w:eastAsia="Times New Roman" w:hAnsi="Times New Roman" w:cs="Times New Roman"/>
                <w:color w:val="000000"/>
                <w:spacing w:val="2"/>
                <w:sz w:val="24"/>
                <w:szCs w:val="24"/>
                <w:lang w:eastAsia="ru-RU"/>
              </w:rPr>
              <w:t>,</w:t>
            </w:r>
            <w:r w:rsidR="00416AE6" w:rsidRPr="006E5500">
              <w:rPr>
                <w:rFonts w:ascii="Times New Roman" w:eastAsia="Times New Roman" w:hAnsi="Times New Roman" w:cs="Times New Roman"/>
                <w:color w:val="000000"/>
                <w:spacing w:val="2"/>
                <w:sz w:val="24"/>
                <w:szCs w:val="24"/>
                <w:lang w:eastAsia="ru-RU"/>
              </w:rPr>
              <w:t xml:space="preserve"> из них:</w:t>
            </w:r>
            <w:r w:rsidR="00F4526C" w:rsidRPr="006E5500">
              <w:rPr>
                <w:rFonts w:ascii="Times New Roman" w:eastAsia="Times New Roman" w:hAnsi="Times New Roman" w:cs="Times New Roman"/>
                <w:color w:val="000000"/>
                <w:spacing w:val="2"/>
                <w:sz w:val="24"/>
                <w:szCs w:val="24"/>
                <w:lang w:eastAsia="ru-RU"/>
              </w:rPr>
              <w:br/>
            </w:r>
            <w:r w:rsidR="00416AE6" w:rsidRPr="006E5500">
              <w:rPr>
                <w:rFonts w:ascii="Times New Roman" w:eastAsia="Times New Roman" w:hAnsi="Times New Roman" w:cs="Times New Roman"/>
                <w:color w:val="000000"/>
                <w:spacing w:val="2"/>
                <w:sz w:val="24"/>
                <w:szCs w:val="24"/>
                <w:lang w:eastAsia="ru-RU"/>
              </w:rPr>
              <w:t xml:space="preserve">- в международных рецензируемых журналах, входящих в базы данных </w:t>
            </w:r>
            <w:proofErr w:type="spellStart"/>
            <w:r w:rsidR="00416AE6" w:rsidRPr="006E5500">
              <w:rPr>
                <w:rFonts w:ascii="Times New Roman" w:eastAsia="Times New Roman" w:hAnsi="Times New Roman" w:cs="Times New Roman"/>
                <w:color w:val="000000"/>
                <w:spacing w:val="2"/>
                <w:sz w:val="24"/>
                <w:szCs w:val="24"/>
                <w:lang w:eastAsia="ru-RU"/>
              </w:rPr>
              <w:t>Scopus</w:t>
            </w:r>
            <w:proofErr w:type="spellEnd"/>
            <w:r w:rsidR="00416AE6" w:rsidRPr="006E5500">
              <w:rPr>
                <w:rFonts w:ascii="Times New Roman" w:eastAsia="Times New Roman" w:hAnsi="Times New Roman" w:cs="Times New Roman"/>
                <w:color w:val="000000"/>
                <w:spacing w:val="2"/>
                <w:sz w:val="24"/>
                <w:szCs w:val="24"/>
                <w:lang w:eastAsia="ru-RU"/>
              </w:rPr>
              <w:t xml:space="preserve"> и Web </w:t>
            </w:r>
            <w:proofErr w:type="spellStart"/>
            <w:r w:rsidR="00416AE6" w:rsidRPr="006E5500">
              <w:rPr>
                <w:rFonts w:ascii="Times New Roman" w:eastAsia="Times New Roman" w:hAnsi="Times New Roman" w:cs="Times New Roman"/>
                <w:color w:val="000000"/>
                <w:spacing w:val="2"/>
                <w:sz w:val="24"/>
                <w:szCs w:val="24"/>
                <w:lang w:eastAsia="ru-RU"/>
              </w:rPr>
              <w:t>of</w:t>
            </w:r>
            <w:proofErr w:type="spellEnd"/>
            <w:r w:rsidR="00416AE6" w:rsidRPr="006E5500">
              <w:rPr>
                <w:rFonts w:ascii="Times New Roman" w:eastAsia="Times New Roman" w:hAnsi="Times New Roman" w:cs="Times New Roman"/>
                <w:color w:val="000000"/>
                <w:spacing w:val="2"/>
                <w:sz w:val="24"/>
                <w:szCs w:val="24"/>
                <w:lang w:eastAsia="ru-RU"/>
              </w:rPr>
              <w:t xml:space="preserve"> Science (входящие в квартиль Q1, Q2 и Q3) с </w:t>
            </w:r>
            <w:proofErr w:type="spellStart"/>
            <w:r w:rsidR="00416AE6" w:rsidRPr="006E5500">
              <w:rPr>
                <w:rFonts w:ascii="Times New Roman" w:eastAsia="Times New Roman" w:hAnsi="Times New Roman" w:cs="Times New Roman"/>
                <w:color w:val="000000"/>
                <w:spacing w:val="2"/>
                <w:sz w:val="24"/>
                <w:szCs w:val="24"/>
                <w:lang w:eastAsia="ru-RU"/>
              </w:rPr>
              <w:t>процентилем</w:t>
            </w:r>
            <w:proofErr w:type="spellEnd"/>
            <w:r w:rsidR="00B5687A" w:rsidRPr="006E5500">
              <w:rPr>
                <w:rFonts w:ascii="Times New Roman" w:eastAsia="Times New Roman" w:hAnsi="Times New Roman" w:cs="Times New Roman"/>
                <w:color w:val="000000"/>
                <w:spacing w:val="2"/>
                <w:sz w:val="24"/>
                <w:szCs w:val="24"/>
                <w:lang w:eastAsia="ru-RU"/>
              </w:rPr>
              <w:t xml:space="preserve"> не менее</w:t>
            </w:r>
            <w:r w:rsidR="00416AE6" w:rsidRPr="006E5500">
              <w:rPr>
                <w:rFonts w:ascii="Times New Roman" w:eastAsia="Times New Roman" w:hAnsi="Times New Roman" w:cs="Times New Roman"/>
                <w:color w:val="000000"/>
                <w:spacing w:val="2"/>
                <w:sz w:val="24"/>
                <w:szCs w:val="24"/>
                <w:lang w:eastAsia="ru-RU"/>
              </w:rPr>
              <w:t xml:space="preserve"> 35 – </w:t>
            </w:r>
            <w:r w:rsidR="007F753C" w:rsidRPr="006E5500">
              <w:rPr>
                <w:rFonts w:ascii="Times New Roman" w:eastAsia="Times New Roman" w:hAnsi="Times New Roman" w:cs="Times New Roman"/>
                <w:color w:val="000000"/>
                <w:spacing w:val="2"/>
                <w:sz w:val="24"/>
                <w:szCs w:val="24"/>
                <w:lang w:eastAsia="ru-RU"/>
              </w:rPr>
              <w:t>7</w:t>
            </w:r>
            <w:r w:rsidR="00416AE6" w:rsidRPr="006E5500">
              <w:rPr>
                <w:rFonts w:ascii="Times New Roman" w:eastAsia="Times New Roman" w:hAnsi="Times New Roman" w:cs="Times New Roman"/>
                <w:color w:val="000000"/>
                <w:spacing w:val="2"/>
                <w:sz w:val="24"/>
                <w:szCs w:val="24"/>
                <w:lang w:eastAsia="ru-RU"/>
              </w:rPr>
              <w:t xml:space="preserve"> статей,</w:t>
            </w:r>
          </w:p>
          <w:p w14:paraId="12F26110" w14:textId="2C114C40" w:rsidR="003A711D" w:rsidRPr="006E5500" w:rsidRDefault="003A711D" w:rsidP="00B5687A">
            <w:pPr>
              <w:spacing w:after="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 xml:space="preserve">- в изданиях, рекомендованных Комитетом по обеспечению качества в области науки и высшего образования Министерства науки и высшего образования Республики Казахстан </w:t>
            </w:r>
            <w:r w:rsidR="00516D5B" w:rsidRPr="006E5500">
              <w:rPr>
                <w:rFonts w:ascii="Times New Roman" w:eastAsia="Times New Roman" w:hAnsi="Times New Roman" w:cs="Times New Roman"/>
                <w:color w:val="000000"/>
                <w:spacing w:val="2"/>
                <w:sz w:val="24"/>
                <w:szCs w:val="24"/>
                <w:lang w:eastAsia="ru-RU"/>
              </w:rPr>
              <w:t xml:space="preserve">– </w:t>
            </w:r>
            <w:r w:rsidR="00A16D0D" w:rsidRPr="006E5500">
              <w:rPr>
                <w:rFonts w:ascii="Times New Roman" w:eastAsia="Times New Roman" w:hAnsi="Times New Roman" w:cs="Times New Roman"/>
                <w:color w:val="000000"/>
                <w:spacing w:val="2"/>
                <w:sz w:val="24"/>
                <w:szCs w:val="24"/>
                <w:lang w:eastAsia="ru-RU"/>
              </w:rPr>
              <w:t>10</w:t>
            </w:r>
            <w:r w:rsidR="00516D5B" w:rsidRPr="006E5500">
              <w:rPr>
                <w:rFonts w:ascii="Times New Roman" w:eastAsia="Times New Roman" w:hAnsi="Times New Roman" w:cs="Times New Roman"/>
                <w:color w:val="000000"/>
                <w:spacing w:val="2"/>
                <w:sz w:val="24"/>
                <w:szCs w:val="24"/>
                <w:lang w:eastAsia="ru-RU"/>
              </w:rPr>
              <w:t xml:space="preserve"> статей</w:t>
            </w:r>
          </w:p>
          <w:p w14:paraId="29E2F9B7" w14:textId="4211721C" w:rsidR="004B4B34" w:rsidRPr="006E5500" w:rsidRDefault="00B5687A" w:rsidP="00516D5B">
            <w:pPr>
              <w:spacing w:after="0" w:line="240" w:lineRule="auto"/>
              <w:jc w:val="both"/>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 xml:space="preserve">- </w:t>
            </w:r>
            <w:r w:rsidR="004B4B34" w:rsidRPr="006E5500">
              <w:rPr>
                <w:rFonts w:ascii="Times New Roman" w:eastAsia="Times New Roman" w:hAnsi="Times New Roman" w:cs="Times New Roman"/>
                <w:color w:val="000000"/>
                <w:spacing w:val="2"/>
                <w:sz w:val="24"/>
                <w:szCs w:val="24"/>
                <w:lang w:eastAsia="ru-RU"/>
              </w:rPr>
              <w:t xml:space="preserve">Патент </w:t>
            </w:r>
            <w:r w:rsidRPr="006E5500">
              <w:rPr>
                <w:rFonts w:ascii="Times New Roman" w:eastAsia="Times New Roman" w:hAnsi="Times New Roman" w:cs="Times New Roman"/>
                <w:color w:val="000000"/>
                <w:spacing w:val="2"/>
                <w:sz w:val="24"/>
                <w:szCs w:val="24"/>
                <w:lang w:eastAsia="ru-RU"/>
              </w:rPr>
              <w:t>РК</w:t>
            </w:r>
            <w:r w:rsidR="004B4B34" w:rsidRPr="006E5500">
              <w:rPr>
                <w:rFonts w:ascii="Times New Roman" w:eastAsia="Times New Roman" w:hAnsi="Times New Roman" w:cs="Times New Roman"/>
                <w:color w:val="000000"/>
                <w:spacing w:val="2"/>
                <w:sz w:val="24"/>
                <w:szCs w:val="24"/>
                <w:lang w:eastAsia="ru-RU"/>
              </w:rPr>
              <w:t xml:space="preserve"> - 1</w:t>
            </w:r>
          </w:p>
        </w:tc>
      </w:tr>
      <w:tr w:rsidR="00F4526C" w:rsidRPr="006E5500" w14:paraId="26D687AC" w14:textId="77777777" w:rsidTr="00CC1A90">
        <w:tc>
          <w:tcPr>
            <w:tcW w:w="0" w:type="auto"/>
            <w:shd w:val="clear" w:color="auto" w:fill="auto"/>
            <w:tcMar>
              <w:top w:w="45" w:type="dxa"/>
              <w:left w:w="75" w:type="dxa"/>
              <w:bottom w:w="45" w:type="dxa"/>
              <w:right w:w="75" w:type="dxa"/>
            </w:tcMar>
            <w:hideMark/>
          </w:tcPr>
          <w:p w14:paraId="2EA4D069"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lastRenderedPageBreak/>
              <w:t>8</w:t>
            </w:r>
          </w:p>
        </w:tc>
        <w:tc>
          <w:tcPr>
            <w:tcW w:w="3575" w:type="dxa"/>
            <w:shd w:val="clear" w:color="auto" w:fill="auto"/>
            <w:tcMar>
              <w:top w:w="45" w:type="dxa"/>
              <w:left w:w="75" w:type="dxa"/>
              <w:bottom w:w="45" w:type="dxa"/>
              <w:right w:w="75" w:type="dxa"/>
            </w:tcMar>
            <w:hideMark/>
          </w:tcPr>
          <w:p w14:paraId="03DC234A"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Количество, изданных за последние 5 лет монографий, учебников, единолично написанных учебных (учебно-методическое) пособий</w:t>
            </w:r>
          </w:p>
        </w:tc>
        <w:tc>
          <w:tcPr>
            <w:tcW w:w="6162" w:type="dxa"/>
            <w:shd w:val="clear" w:color="auto" w:fill="auto"/>
            <w:tcMar>
              <w:top w:w="45" w:type="dxa"/>
              <w:left w:w="75" w:type="dxa"/>
              <w:bottom w:w="45" w:type="dxa"/>
              <w:right w:w="75" w:type="dxa"/>
            </w:tcMar>
            <w:hideMark/>
          </w:tcPr>
          <w:p w14:paraId="2F428AE0" w14:textId="36BE7F34" w:rsidR="00F4526C" w:rsidRPr="006E5500" w:rsidRDefault="00593FF3" w:rsidP="007834AE">
            <w:pPr>
              <w:spacing w:after="0" w:line="240" w:lineRule="auto"/>
              <w:rPr>
                <w:rFonts w:ascii="Times New Roman" w:eastAsia="Times New Roman" w:hAnsi="Times New Roman" w:cs="Times New Roman"/>
                <w:color w:val="000000"/>
                <w:sz w:val="24"/>
                <w:szCs w:val="24"/>
                <w:u w:val="single"/>
                <w:lang w:eastAsia="ru-RU"/>
              </w:rPr>
            </w:pPr>
            <w:r w:rsidRPr="006E5500">
              <w:rPr>
                <w:rFonts w:ascii="Times New Roman" w:eastAsia="Times New Roman" w:hAnsi="Times New Roman" w:cs="Times New Roman"/>
                <w:color w:val="000000"/>
                <w:sz w:val="24"/>
                <w:szCs w:val="24"/>
                <w:u w:val="single"/>
                <w:lang w:eastAsia="ru-RU"/>
              </w:rPr>
              <w:t>нет</w:t>
            </w:r>
          </w:p>
        </w:tc>
      </w:tr>
      <w:tr w:rsidR="00F4526C" w:rsidRPr="006E5500" w14:paraId="2830784C" w14:textId="77777777" w:rsidTr="00CC1A90">
        <w:trPr>
          <w:trHeight w:val="3021"/>
        </w:trPr>
        <w:tc>
          <w:tcPr>
            <w:tcW w:w="0" w:type="auto"/>
            <w:shd w:val="clear" w:color="auto" w:fill="auto"/>
            <w:tcMar>
              <w:top w:w="45" w:type="dxa"/>
              <w:left w:w="75" w:type="dxa"/>
              <w:bottom w:w="45" w:type="dxa"/>
              <w:right w:w="75" w:type="dxa"/>
            </w:tcMar>
            <w:hideMark/>
          </w:tcPr>
          <w:p w14:paraId="0F1F923A"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9</w:t>
            </w:r>
          </w:p>
        </w:tc>
        <w:tc>
          <w:tcPr>
            <w:tcW w:w="3575" w:type="dxa"/>
            <w:shd w:val="clear" w:color="auto" w:fill="auto"/>
            <w:tcMar>
              <w:top w:w="45" w:type="dxa"/>
              <w:left w:w="75" w:type="dxa"/>
              <w:bottom w:w="45" w:type="dxa"/>
              <w:right w:w="75" w:type="dxa"/>
            </w:tcMar>
            <w:hideMark/>
          </w:tcPr>
          <w:p w14:paraId="49396C26"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6162" w:type="dxa"/>
            <w:shd w:val="clear" w:color="auto" w:fill="auto"/>
            <w:tcMar>
              <w:top w:w="45" w:type="dxa"/>
              <w:left w:w="75" w:type="dxa"/>
              <w:bottom w:w="45" w:type="dxa"/>
              <w:right w:w="75" w:type="dxa"/>
            </w:tcMar>
            <w:hideMark/>
          </w:tcPr>
          <w:p w14:paraId="3AF6C6AC" w14:textId="7C99C716" w:rsidR="00F4526C" w:rsidRPr="006E5500" w:rsidRDefault="00267C66"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 xml:space="preserve">Под руководством претендента защитила докторскую диссертацию </w:t>
            </w:r>
            <w:proofErr w:type="spellStart"/>
            <w:r w:rsidR="007E677F" w:rsidRPr="006E5500">
              <w:rPr>
                <w:rFonts w:ascii="Times New Roman" w:eastAsia="Times New Roman" w:hAnsi="Times New Roman" w:cs="Times New Roman"/>
                <w:color w:val="000000"/>
                <w:sz w:val="24"/>
                <w:szCs w:val="24"/>
                <w:lang w:eastAsia="ru-RU"/>
              </w:rPr>
              <w:t>Кемелбекова</w:t>
            </w:r>
            <w:proofErr w:type="spellEnd"/>
            <w:r w:rsidR="007E677F" w:rsidRPr="006E5500">
              <w:rPr>
                <w:rFonts w:ascii="Times New Roman" w:eastAsia="Times New Roman" w:hAnsi="Times New Roman" w:cs="Times New Roman"/>
                <w:color w:val="000000"/>
                <w:sz w:val="24"/>
                <w:szCs w:val="24"/>
                <w:lang w:eastAsia="ru-RU"/>
              </w:rPr>
              <w:t xml:space="preserve"> </w:t>
            </w:r>
            <w:proofErr w:type="spellStart"/>
            <w:r w:rsidR="007E677F" w:rsidRPr="006E5500">
              <w:rPr>
                <w:rFonts w:ascii="Times New Roman" w:eastAsia="Times New Roman" w:hAnsi="Times New Roman" w:cs="Times New Roman"/>
                <w:color w:val="000000"/>
                <w:sz w:val="24"/>
                <w:szCs w:val="24"/>
                <w:lang w:eastAsia="ru-RU"/>
              </w:rPr>
              <w:t>Айнагуль</w:t>
            </w:r>
            <w:proofErr w:type="spellEnd"/>
            <w:r w:rsidR="007E677F" w:rsidRPr="006E5500">
              <w:rPr>
                <w:rFonts w:ascii="Times New Roman" w:eastAsia="Times New Roman" w:hAnsi="Times New Roman" w:cs="Times New Roman"/>
                <w:color w:val="000000"/>
                <w:sz w:val="24"/>
                <w:szCs w:val="24"/>
                <w:lang w:eastAsia="ru-RU"/>
              </w:rPr>
              <w:t xml:space="preserve"> </w:t>
            </w:r>
            <w:proofErr w:type="spellStart"/>
            <w:r w:rsidR="007E677F" w:rsidRPr="006E5500">
              <w:rPr>
                <w:rFonts w:ascii="Times New Roman" w:eastAsia="Times New Roman" w:hAnsi="Times New Roman" w:cs="Times New Roman"/>
                <w:color w:val="000000"/>
                <w:sz w:val="24"/>
                <w:szCs w:val="24"/>
                <w:lang w:eastAsia="ru-RU"/>
              </w:rPr>
              <w:t>Ержановна</w:t>
            </w:r>
            <w:proofErr w:type="spellEnd"/>
            <w:r w:rsidR="007E677F" w:rsidRPr="006E5500">
              <w:rPr>
                <w:rFonts w:ascii="Times New Roman" w:eastAsia="Times New Roman" w:hAnsi="Times New Roman" w:cs="Times New Roman"/>
                <w:color w:val="000000"/>
                <w:sz w:val="24"/>
                <w:szCs w:val="24"/>
                <w:lang w:eastAsia="ru-RU"/>
              </w:rPr>
              <w:t xml:space="preserve"> по специальности 6D071000</w:t>
            </w:r>
            <w:r w:rsidRPr="006E5500">
              <w:rPr>
                <w:rFonts w:ascii="Times New Roman" w:eastAsia="Times New Roman" w:hAnsi="Times New Roman" w:cs="Times New Roman"/>
                <w:color w:val="000000"/>
                <w:sz w:val="24"/>
                <w:szCs w:val="24"/>
                <w:lang w:eastAsia="ru-RU"/>
              </w:rPr>
              <w:t>-</w:t>
            </w:r>
            <w:r w:rsidR="007E677F" w:rsidRPr="006E5500">
              <w:rPr>
                <w:rFonts w:ascii="Times New Roman" w:eastAsia="Times New Roman" w:hAnsi="Times New Roman" w:cs="Times New Roman"/>
                <w:color w:val="000000"/>
                <w:sz w:val="24"/>
                <w:szCs w:val="24"/>
                <w:lang w:eastAsia="ru-RU"/>
              </w:rPr>
              <w:t>«Материаловедение и технология новых материалов»</w:t>
            </w:r>
            <w:r w:rsidR="00CA7F20" w:rsidRPr="006E5500">
              <w:rPr>
                <w:rFonts w:ascii="Times New Roman" w:eastAsia="Times New Roman" w:hAnsi="Times New Roman" w:cs="Times New Roman"/>
                <w:color w:val="000000"/>
                <w:sz w:val="24"/>
                <w:szCs w:val="24"/>
                <w:lang w:eastAsia="ru-RU"/>
              </w:rPr>
              <w:t>, приказ №1839-д</w:t>
            </w:r>
          </w:p>
        </w:tc>
      </w:tr>
      <w:tr w:rsidR="00F4526C" w:rsidRPr="006E5500" w14:paraId="18648EFA" w14:textId="77777777" w:rsidTr="00CC1A90">
        <w:tc>
          <w:tcPr>
            <w:tcW w:w="0" w:type="auto"/>
            <w:shd w:val="clear" w:color="auto" w:fill="auto"/>
            <w:tcMar>
              <w:top w:w="45" w:type="dxa"/>
              <w:left w:w="75" w:type="dxa"/>
              <w:bottom w:w="45" w:type="dxa"/>
              <w:right w:w="75" w:type="dxa"/>
            </w:tcMar>
            <w:hideMark/>
          </w:tcPr>
          <w:p w14:paraId="6683BDD8"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10</w:t>
            </w:r>
          </w:p>
        </w:tc>
        <w:tc>
          <w:tcPr>
            <w:tcW w:w="3575" w:type="dxa"/>
            <w:shd w:val="clear" w:color="auto" w:fill="auto"/>
            <w:tcMar>
              <w:top w:w="45" w:type="dxa"/>
              <w:left w:w="75" w:type="dxa"/>
              <w:bottom w:w="45" w:type="dxa"/>
              <w:right w:w="75" w:type="dxa"/>
            </w:tcMar>
            <w:hideMark/>
          </w:tcPr>
          <w:p w14:paraId="6716F72F"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6162" w:type="dxa"/>
            <w:shd w:val="clear" w:color="auto" w:fill="auto"/>
            <w:tcMar>
              <w:top w:w="45" w:type="dxa"/>
              <w:left w:w="75" w:type="dxa"/>
              <w:bottom w:w="45" w:type="dxa"/>
              <w:right w:w="75" w:type="dxa"/>
            </w:tcMar>
            <w:hideMark/>
          </w:tcPr>
          <w:p w14:paraId="7715BF9B" w14:textId="6106EDE2" w:rsidR="00F4526C" w:rsidRPr="006E5500" w:rsidRDefault="009576AF"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 xml:space="preserve">Бегунов М.А., </w:t>
            </w:r>
            <w:proofErr w:type="spellStart"/>
            <w:r w:rsidRPr="006E5500">
              <w:rPr>
                <w:rFonts w:ascii="Times New Roman" w:eastAsia="Times New Roman" w:hAnsi="Times New Roman" w:cs="Times New Roman"/>
                <w:color w:val="000000"/>
                <w:sz w:val="24"/>
                <w:szCs w:val="24"/>
                <w:lang w:eastAsia="ru-RU"/>
              </w:rPr>
              <w:t>Кемелбекова</w:t>
            </w:r>
            <w:proofErr w:type="spellEnd"/>
            <w:r w:rsidRPr="006E5500">
              <w:rPr>
                <w:rFonts w:ascii="Times New Roman" w:eastAsia="Times New Roman" w:hAnsi="Times New Roman" w:cs="Times New Roman"/>
                <w:color w:val="000000"/>
                <w:sz w:val="24"/>
                <w:szCs w:val="24"/>
                <w:lang w:eastAsia="ru-RU"/>
              </w:rPr>
              <w:t xml:space="preserve"> А.Е., Дмитриева Е.А. – </w:t>
            </w:r>
            <w:r w:rsidR="00270F11" w:rsidRPr="006E5500">
              <w:rPr>
                <w:rFonts w:ascii="Times New Roman" w:eastAsia="Times New Roman" w:hAnsi="Times New Roman" w:cs="Times New Roman"/>
                <w:color w:val="000000"/>
                <w:sz w:val="24"/>
                <w:szCs w:val="24"/>
                <w:lang w:eastAsia="ru-RU"/>
              </w:rPr>
              <w:t xml:space="preserve">присвоен диплом 2ой степени </w:t>
            </w:r>
            <w:r w:rsidRPr="006E5500">
              <w:rPr>
                <w:rFonts w:ascii="Times New Roman" w:eastAsia="Times New Roman" w:hAnsi="Times New Roman" w:cs="Times New Roman"/>
                <w:color w:val="000000"/>
                <w:sz w:val="24"/>
                <w:szCs w:val="24"/>
                <w:lang w:eastAsia="ru-RU"/>
              </w:rPr>
              <w:t xml:space="preserve">за </w:t>
            </w:r>
            <w:proofErr w:type="gramStart"/>
            <w:r w:rsidRPr="006E5500">
              <w:rPr>
                <w:rFonts w:ascii="Times New Roman" w:eastAsia="Times New Roman" w:hAnsi="Times New Roman" w:cs="Times New Roman"/>
                <w:color w:val="000000"/>
                <w:sz w:val="24"/>
                <w:szCs w:val="24"/>
                <w:lang w:eastAsia="ru-RU"/>
              </w:rPr>
              <w:t>доклад  «</w:t>
            </w:r>
            <w:proofErr w:type="gramEnd"/>
            <w:r w:rsidRPr="006E5500">
              <w:rPr>
                <w:rFonts w:ascii="Times New Roman" w:eastAsia="Times New Roman" w:hAnsi="Times New Roman" w:cs="Times New Roman"/>
                <w:color w:val="000000"/>
                <w:sz w:val="24"/>
                <w:szCs w:val="24"/>
                <w:lang w:eastAsia="ru-RU"/>
              </w:rPr>
              <w:t xml:space="preserve">Дефектообразование светоизлучающих частиц при формировании иерархической пористой поверхности </w:t>
            </w:r>
            <w:proofErr w:type="spellStart"/>
            <w:r w:rsidRPr="006E5500">
              <w:rPr>
                <w:rFonts w:ascii="Times New Roman" w:eastAsia="Times New Roman" w:hAnsi="Times New Roman" w:cs="Times New Roman"/>
                <w:color w:val="000000"/>
                <w:sz w:val="24"/>
                <w:szCs w:val="24"/>
                <w:lang w:eastAsia="ru-RU"/>
              </w:rPr>
              <w:t>ZnO</w:t>
            </w:r>
            <w:proofErr w:type="spellEnd"/>
            <w:r w:rsidRPr="006E5500">
              <w:rPr>
                <w:rFonts w:ascii="Times New Roman" w:eastAsia="Times New Roman" w:hAnsi="Times New Roman" w:cs="Times New Roman"/>
                <w:color w:val="000000"/>
                <w:sz w:val="24"/>
                <w:szCs w:val="24"/>
                <w:lang w:eastAsia="ru-RU"/>
              </w:rPr>
              <w:t>/SiO2/</w:t>
            </w:r>
            <w:proofErr w:type="spellStart"/>
            <w:r w:rsidRPr="006E5500">
              <w:rPr>
                <w:rFonts w:ascii="Times New Roman" w:eastAsia="Times New Roman" w:hAnsi="Times New Roman" w:cs="Times New Roman"/>
                <w:color w:val="000000"/>
                <w:sz w:val="24"/>
                <w:szCs w:val="24"/>
                <w:lang w:eastAsia="ru-RU"/>
              </w:rPr>
              <w:t>Si</w:t>
            </w:r>
            <w:proofErr w:type="spellEnd"/>
            <w:r w:rsidRPr="006E5500">
              <w:rPr>
                <w:rFonts w:ascii="Times New Roman" w:eastAsia="Times New Roman" w:hAnsi="Times New Roman" w:cs="Times New Roman"/>
                <w:color w:val="000000"/>
                <w:sz w:val="24"/>
                <w:szCs w:val="24"/>
                <w:lang w:eastAsia="ru-RU"/>
              </w:rPr>
              <w:t xml:space="preserve"> структур»</w:t>
            </w:r>
            <w:r w:rsidR="00A16339" w:rsidRPr="006E5500">
              <w:rPr>
                <w:rFonts w:ascii="Times New Roman" w:eastAsia="Times New Roman" w:hAnsi="Times New Roman" w:cs="Times New Roman"/>
                <w:color w:val="000000"/>
                <w:sz w:val="24"/>
                <w:szCs w:val="24"/>
                <w:lang w:eastAsia="ru-RU"/>
              </w:rPr>
              <w:t xml:space="preserve">, XI Научно-практическая конференция с международным участием «Наука настоящего и будущего», </w:t>
            </w:r>
            <w:proofErr w:type="spellStart"/>
            <w:r w:rsidR="007F753C" w:rsidRPr="006E5500">
              <w:rPr>
                <w:rFonts w:ascii="Times New Roman" w:eastAsia="Times New Roman" w:hAnsi="Times New Roman" w:cs="Times New Roman"/>
                <w:color w:val="000000"/>
                <w:sz w:val="24"/>
                <w:szCs w:val="24"/>
                <w:lang w:eastAsia="ru-RU"/>
              </w:rPr>
              <w:t>г.Санкт</w:t>
            </w:r>
            <w:proofErr w:type="spellEnd"/>
            <w:r w:rsidR="007F753C" w:rsidRPr="006E5500">
              <w:rPr>
                <w:rFonts w:ascii="Times New Roman" w:eastAsia="Times New Roman" w:hAnsi="Times New Roman" w:cs="Times New Roman"/>
                <w:color w:val="000000"/>
                <w:sz w:val="24"/>
                <w:szCs w:val="24"/>
                <w:lang w:eastAsia="ru-RU"/>
              </w:rPr>
              <w:t xml:space="preserve"> – Петербург, </w:t>
            </w:r>
            <w:r w:rsidR="00A16339" w:rsidRPr="006E5500">
              <w:rPr>
                <w:rFonts w:ascii="Times New Roman" w:eastAsia="Times New Roman" w:hAnsi="Times New Roman" w:cs="Times New Roman"/>
                <w:color w:val="000000"/>
                <w:sz w:val="24"/>
                <w:szCs w:val="24"/>
                <w:lang w:eastAsia="ru-RU"/>
              </w:rPr>
              <w:t>2023г</w:t>
            </w:r>
          </w:p>
        </w:tc>
      </w:tr>
      <w:tr w:rsidR="00F4526C" w:rsidRPr="006E5500" w14:paraId="3D21B644" w14:textId="77777777" w:rsidTr="00CC1A90">
        <w:trPr>
          <w:trHeight w:val="1805"/>
        </w:trPr>
        <w:tc>
          <w:tcPr>
            <w:tcW w:w="0" w:type="auto"/>
            <w:shd w:val="clear" w:color="auto" w:fill="auto"/>
            <w:tcMar>
              <w:top w:w="45" w:type="dxa"/>
              <w:left w:w="75" w:type="dxa"/>
              <w:bottom w:w="45" w:type="dxa"/>
              <w:right w:w="75" w:type="dxa"/>
            </w:tcMar>
            <w:hideMark/>
          </w:tcPr>
          <w:p w14:paraId="64CDD56D"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11</w:t>
            </w:r>
          </w:p>
        </w:tc>
        <w:tc>
          <w:tcPr>
            <w:tcW w:w="3575" w:type="dxa"/>
            <w:shd w:val="clear" w:color="auto" w:fill="auto"/>
            <w:tcMar>
              <w:top w:w="45" w:type="dxa"/>
              <w:left w:w="75" w:type="dxa"/>
              <w:bottom w:w="45" w:type="dxa"/>
              <w:right w:w="75" w:type="dxa"/>
            </w:tcMar>
            <w:hideMark/>
          </w:tcPr>
          <w:p w14:paraId="478190D0"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6162" w:type="dxa"/>
            <w:shd w:val="clear" w:color="auto" w:fill="auto"/>
            <w:tcMar>
              <w:top w:w="45" w:type="dxa"/>
              <w:left w:w="75" w:type="dxa"/>
              <w:bottom w:w="45" w:type="dxa"/>
              <w:right w:w="75" w:type="dxa"/>
            </w:tcMar>
            <w:hideMark/>
          </w:tcPr>
          <w:p w14:paraId="509D49B6" w14:textId="6D3D956E" w:rsidR="00F4526C" w:rsidRPr="006E5500" w:rsidRDefault="00650600"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нет</w:t>
            </w:r>
          </w:p>
        </w:tc>
      </w:tr>
      <w:tr w:rsidR="00F4526C" w:rsidRPr="006E5500" w14:paraId="5271F735" w14:textId="77777777" w:rsidTr="00CC1A90">
        <w:tc>
          <w:tcPr>
            <w:tcW w:w="0" w:type="auto"/>
            <w:shd w:val="clear" w:color="auto" w:fill="auto"/>
            <w:tcMar>
              <w:top w:w="45" w:type="dxa"/>
              <w:left w:w="75" w:type="dxa"/>
              <w:bottom w:w="45" w:type="dxa"/>
              <w:right w:w="75" w:type="dxa"/>
            </w:tcMar>
            <w:hideMark/>
          </w:tcPr>
          <w:p w14:paraId="515A1ECD" w14:textId="77777777" w:rsidR="00F4526C" w:rsidRPr="006E5500" w:rsidRDefault="00F4526C" w:rsidP="007834AE">
            <w:pPr>
              <w:spacing w:after="360" w:line="240" w:lineRule="auto"/>
              <w:jc w:val="center"/>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12</w:t>
            </w:r>
          </w:p>
        </w:tc>
        <w:tc>
          <w:tcPr>
            <w:tcW w:w="3575" w:type="dxa"/>
            <w:shd w:val="clear" w:color="auto" w:fill="auto"/>
            <w:tcMar>
              <w:top w:w="45" w:type="dxa"/>
              <w:left w:w="75" w:type="dxa"/>
              <w:bottom w:w="45" w:type="dxa"/>
              <w:right w:w="75" w:type="dxa"/>
            </w:tcMar>
            <w:hideMark/>
          </w:tcPr>
          <w:p w14:paraId="095C7EFC" w14:textId="77777777" w:rsidR="00F4526C" w:rsidRPr="006E5500" w:rsidRDefault="00F4526C" w:rsidP="007834AE">
            <w:pPr>
              <w:spacing w:after="36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Дополнительная информация</w:t>
            </w:r>
          </w:p>
        </w:tc>
        <w:tc>
          <w:tcPr>
            <w:tcW w:w="6162" w:type="dxa"/>
            <w:shd w:val="clear" w:color="auto" w:fill="auto"/>
            <w:tcMar>
              <w:top w:w="45" w:type="dxa"/>
              <w:left w:w="75" w:type="dxa"/>
              <w:bottom w:w="45" w:type="dxa"/>
              <w:right w:w="75" w:type="dxa"/>
            </w:tcMar>
            <w:hideMark/>
          </w:tcPr>
          <w:p w14:paraId="3C803B3A" w14:textId="2DD30AB4" w:rsidR="00F4526C" w:rsidRPr="006E5500" w:rsidRDefault="00C23CBD" w:rsidP="007834AE">
            <w:pPr>
              <w:spacing w:after="0" w:line="240" w:lineRule="auto"/>
              <w:rPr>
                <w:rFonts w:ascii="Times New Roman" w:hAnsi="Times New Roman" w:cs="Times New Roman"/>
                <w:bCs/>
                <w:sz w:val="24"/>
                <w:szCs w:val="24"/>
              </w:rPr>
            </w:pPr>
            <w:r w:rsidRPr="006E5500">
              <w:rPr>
                <w:rFonts w:ascii="Times New Roman" w:hAnsi="Times New Roman" w:cs="Times New Roman"/>
                <w:bCs/>
                <w:sz w:val="24"/>
                <w:szCs w:val="24"/>
              </w:rPr>
              <w:t xml:space="preserve">- </w:t>
            </w:r>
            <w:r w:rsidR="00BA6CB9" w:rsidRPr="006E5500">
              <w:rPr>
                <w:rFonts w:ascii="Times New Roman" w:hAnsi="Times New Roman" w:cs="Times New Roman"/>
                <w:bCs/>
                <w:sz w:val="24"/>
                <w:szCs w:val="24"/>
              </w:rPr>
              <w:t xml:space="preserve">Руководитель проекта грантового финансирования </w:t>
            </w:r>
            <w:r w:rsidR="007834AE" w:rsidRPr="006E5500">
              <w:rPr>
                <w:rFonts w:ascii="Times New Roman" w:hAnsi="Times New Roman" w:cs="Times New Roman"/>
                <w:sz w:val="24"/>
                <w:szCs w:val="24"/>
              </w:rPr>
              <w:t xml:space="preserve">ИРН </w:t>
            </w:r>
            <w:r w:rsidR="007834AE" w:rsidRPr="006E5500">
              <w:rPr>
                <w:rFonts w:ascii="Times New Roman" w:hAnsi="Times New Roman" w:cs="Times New Roman"/>
                <w:bCs/>
                <w:sz w:val="24"/>
                <w:szCs w:val="24"/>
              </w:rPr>
              <w:t>AP09058002 Исследование свойств динамической памяти, на основе Si3N4/</w:t>
            </w:r>
            <w:proofErr w:type="spellStart"/>
            <w:r w:rsidR="007834AE" w:rsidRPr="006E5500">
              <w:rPr>
                <w:rFonts w:ascii="Times New Roman" w:hAnsi="Times New Roman" w:cs="Times New Roman"/>
                <w:bCs/>
                <w:sz w:val="24"/>
                <w:szCs w:val="24"/>
              </w:rPr>
              <w:t>Si</w:t>
            </w:r>
            <w:proofErr w:type="spellEnd"/>
            <w:r w:rsidR="007834AE" w:rsidRPr="006E5500">
              <w:rPr>
                <w:rFonts w:ascii="Times New Roman" w:hAnsi="Times New Roman" w:cs="Times New Roman"/>
                <w:bCs/>
                <w:sz w:val="24"/>
                <w:szCs w:val="24"/>
              </w:rPr>
              <w:t xml:space="preserve"> и формирование </w:t>
            </w:r>
            <w:proofErr w:type="spellStart"/>
            <w:r w:rsidR="007834AE" w:rsidRPr="006E5500">
              <w:rPr>
                <w:rFonts w:ascii="Times New Roman" w:hAnsi="Times New Roman" w:cs="Times New Roman"/>
                <w:bCs/>
                <w:sz w:val="24"/>
                <w:szCs w:val="24"/>
              </w:rPr>
              <w:t>нанокластеров</w:t>
            </w:r>
            <w:proofErr w:type="spellEnd"/>
            <w:r w:rsidR="007834AE" w:rsidRPr="006E5500">
              <w:rPr>
                <w:rFonts w:ascii="Times New Roman" w:hAnsi="Times New Roman" w:cs="Times New Roman"/>
                <w:bCs/>
                <w:sz w:val="24"/>
                <w:szCs w:val="24"/>
              </w:rPr>
              <w:t xml:space="preserve"> кремния с повышенной интенсивностью фотолюминесценции</w:t>
            </w:r>
            <w:r w:rsidRPr="006E5500">
              <w:rPr>
                <w:rFonts w:ascii="Times New Roman" w:hAnsi="Times New Roman" w:cs="Times New Roman"/>
                <w:bCs/>
                <w:sz w:val="24"/>
                <w:szCs w:val="24"/>
              </w:rPr>
              <w:t>, реализация 2021 – 2023 гг.</w:t>
            </w:r>
          </w:p>
          <w:p w14:paraId="76DBB271" w14:textId="1C8A7CEF" w:rsidR="00C23CBD" w:rsidRPr="006E5500" w:rsidRDefault="00C23CBD" w:rsidP="007834AE">
            <w:pPr>
              <w:spacing w:after="0" w:line="240" w:lineRule="auto"/>
              <w:rPr>
                <w:rFonts w:ascii="Times New Roman" w:hAnsi="Times New Roman" w:cs="Times New Roman"/>
                <w:bCs/>
                <w:sz w:val="24"/>
                <w:szCs w:val="24"/>
              </w:rPr>
            </w:pPr>
            <w:r w:rsidRPr="006E5500">
              <w:rPr>
                <w:rFonts w:ascii="Times New Roman" w:eastAsia="Times New Roman" w:hAnsi="Times New Roman" w:cs="Times New Roman"/>
                <w:color w:val="000000"/>
                <w:sz w:val="24"/>
                <w:szCs w:val="24"/>
                <w:lang w:eastAsia="ru-RU"/>
              </w:rPr>
              <w:t>-</w:t>
            </w:r>
            <w:r w:rsidRPr="006E5500">
              <w:rPr>
                <w:rFonts w:ascii="Times New Roman" w:hAnsi="Times New Roman" w:cs="Times New Roman"/>
                <w:bCs/>
                <w:sz w:val="24"/>
                <w:szCs w:val="24"/>
              </w:rPr>
              <w:t xml:space="preserve"> Руководитель проекта грантового финансирования</w:t>
            </w:r>
            <w:r w:rsidRPr="006E5500">
              <w:rPr>
                <w:rFonts w:ascii="Times New Roman" w:hAnsi="Times New Roman" w:cs="Times New Roman"/>
                <w:sz w:val="24"/>
                <w:szCs w:val="24"/>
              </w:rPr>
              <w:t xml:space="preserve"> ИРН</w:t>
            </w:r>
            <w:r w:rsidRPr="006E5500">
              <w:rPr>
                <w:rFonts w:ascii="Times New Roman" w:hAnsi="Times New Roman" w:cs="Times New Roman"/>
              </w:rPr>
              <w:t xml:space="preserve"> </w:t>
            </w:r>
            <w:r w:rsidRPr="006E5500">
              <w:rPr>
                <w:rFonts w:ascii="Times New Roman" w:hAnsi="Times New Roman" w:cs="Times New Roman"/>
                <w:sz w:val="24"/>
                <w:szCs w:val="24"/>
              </w:rPr>
              <w:t>AP09562076</w:t>
            </w:r>
            <w:r w:rsidRPr="006E5500">
              <w:rPr>
                <w:rFonts w:ascii="Times New Roman" w:eastAsia="Times New Roman" w:hAnsi="Times New Roman" w:cs="Times New Roman"/>
                <w:color w:val="000000"/>
                <w:sz w:val="24"/>
                <w:szCs w:val="24"/>
                <w:lang w:eastAsia="ru-RU"/>
              </w:rPr>
              <w:t xml:space="preserve"> Синтез </w:t>
            </w:r>
            <w:proofErr w:type="spellStart"/>
            <w:r w:rsidRPr="006E5500">
              <w:rPr>
                <w:rFonts w:ascii="Times New Roman" w:eastAsia="Times New Roman" w:hAnsi="Times New Roman" w:cs="Times New Roman"/>
                <w:color w:val="000000"/>
                <w:sz w:val="24"/>
                <w:szCs w:val="24"/>
                <w:lang w:eastAsia="ru-RU"/>
              </w:rPr>
              <w:t>гетероструктур</w:t>
            </w:r>
            <w:proofErr w:type="spellEnd"/>
            <w:r w:rsidRPr="006E5500">
              <w:rPr>
                <w:rFonts w:ascii="Times New Roman" w:eastAsia="Times New Roman" w:hAnsi="Times New Roman" w:cs="Times New Roman"/>
                <w:color w:val="000000"/>
                <w:sz w:val="24"/>
                <w:szCs w:val="24"/>
                <w:lang w:eastAsia="ru-RU"/>
              </w:rPr>
              <w:t xml:space="preserve"> Si3N4/SiO2/</w:t>
            </w:r>
            <w:proofErr w:type="spellStart"/>
            <w:r w:rsidRPr="006E5500">
              <w:rPr>
                <w:rFonts w:ascii="Times New Roman" w:eastAsia="Times New Roman" w:hAnsi="Times New Roman" w:cs="Times New Roman"/>
                <w:color w:val="000000"/>
                <w:sz w:val="24"/>
                <w:szCs w:val="24"/>
                <w:lang w:eastAsia="ru-RU"/>
              </w:rPr>
              <w:t>Si</w:t>
            </w:r>
            <w:proofErr w:type="spellEnd"/>
            <w:r w:rsidRPr="006E5500">
              <w:rPr>
                <w:rFonts w:ascii="Times New Roman" w:eastAsia="Times New Roman" w:hAnsi="Times New Roman" w:cs="Times New Roman"/>
                <w:color w:val="000000"/>
                <w:sz w:val="24"/>
                <w:szCs w:val="24"/>
                <w:lang w:eastAsia="ru-RU"/>
              </w:rPr>
              <w:t xml:space="preserve"> и исследование свойств парамагнитных центров, устойчивых при различных температурах отжига,</w:t>
            </w:r>
            <w:r w:rsidRPr="006E5500">
              <w:rPr>
                <w:rFonts w:ascii="Times New Roman" w:hAnsi="Times New Roman" w:cs="Times New Roman"/>
                <w:bCs/>
                <w:sz w:val="24"/>
                <w:szCs w:val="24"/>
              </w:rPr>
              <w:t xml:space="preserve"> реализация 2021 – 2021 гг.</w:t>
            </w:r>
          </w:p>
          <w:p w14:paraId="07E7982C" w14:textId="04D1EBFB" w:rsidR="00182690" w:rsidRPr="006E5500" w:rsidRDefault="00182690" w:rsidP="007834AE">
            <w:pPr>
              <w:spacing w:after="0" w:line="240" w:lineRule="auto"/>
              <w:rPr>
                <w:rFonts w:ascii="Times New Roman" w:hAnsi="Times New Roman" w:cs="Times New Roman"/>
                <w:bCs/>
                <w:sz w:val="24"/>
                <w:szCs w:val="24"/>
              </w:rPr>
            </w:pPr>
            <w:r w:rsidRPr="006E5500">
              <w:rPr>
                <w:rFonts w:ascii="Times New Roman" w:eastAsia="Times New Roman" w:hAnsi="Times New Roman" w:cs="Times New Roman"/>
                <w:color w:val="000000"/>
                <w:sz w:val="24"/>
                <w:szCs w:val="24"/>
                <w:lang w:eastAsia="ru-RU"/>
              </w:rPr>
              <w:t xml:space="preserve">- </w:t>
            </w:r>
            <w:r w:rsidRPr="006E5500">
              <w:rPr>
                <w:rFonts w:ascii="Times New Roman" w:hAnsi="Times New Roman" w:cs="Times New Roman"/>
                <w:bCs/>
                <w:sz w:val="24"/>
                <w:szCs w:val="24"/>
              </w:rPr>
              <w:t>Руководитель задач ПЦФ ИРН BR21881954 на 2023-2025гг,</w:t>
            </w:r>
          </w:p>
          <w:p w14:paraId="5BE0B704" w14:textId="2E59E6AE" w:rsidR="00182690" w:rsidRPr="006E5500" w:rsidRDefault="00182690" w:rsidP="007834AE">
            <w:pPr>
              <w:spacing w:after="0" w:line="240" w:lineRule="auto"/>
              <w:rPr>
                <w:rFonts w:ascii="Times New Roman" w:eastAsia="Times New Roman" w:hAnsi="Times New Roman" w:cs="Times New Roman"/>
                <w:color w:val="000000"/>
                <w:sz w:val="24"/>
                <w:szCs w:val="24"/>
                <w:lang w:eastAsia="ru-RU"/>
              </w:rPr>
            </w:pPr>
            <w:r w:rsidRPr="006E5500">
              <w:rPr>
                <w:rFonts w:ascii="Times New Roman" w:eastAsia="Times New Roman" w:hAnsi="Times New Roman" w:cs="Times New Roman"/>
                <w:color w:val="000000"/>
                <w:sz w:val="24"/>
                <w:szCs w:val="24"/>
                <w:lang w:eastAsia="ru-RU"/>
              </w:rPr>
              <w:t xml:space="preserve">- </w:t>
            </w:r>
            <w:r w:rsidRPr="006E5500">
              <w:rPr>
                <w:rFonts w:ascii="Times New Roman" w:hAnsi="Times New Roman" w:cs="Times New Roman"/>
                <w:bCs/>
                <w:sz w:val="24"/>
                <w:szCs w:val="24"/>
              </w:rPr>
              <w:t>Руководитель задач ПЦФ ИРН №BR18574141 на 2022-2024гг</w:t>
            </w:r>
          </w:p>
          <w:p w14:paraId="1E6CE3F5" w14:textId="6E9A97B1" w:rsidR="00F4526C" w:rsidRPr="006E5500" w:rsidRDefault="00F4526C" w:rsidP="007834AE">
            <w:pPr>
              <w:spacing w:after="0" w:line="240" w:lineRule="auto"/>
              <w:rPr>
                <w:rFonts w:ascii="Times New Roman" w:eastAsia="Times New Roman" w:hAnsi="Times New Roman" w:cs="Times New Roman"/>
                <w:color w:val="000000"/>
                <w:sz w:val="24"/>
                <w:szCs w:val="24"/>
                <w:lang w:eastAsia="ru-RU"/>
              </w:rPr>
            </w:pPr>
          </w:p>
        </w:tc>
      </w:tr>
    </w:tbl>
    <w:p w14:paraId="60889DD4" w14:textId="77777777" w:rsidR="001A2AE6" w:rsidRPr="006E5500" w:rsidRDefault="001A2AE6" w:rsidP="00783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
    <w:p w14:paraId="7E516010" w14:textId="77777777" w:rsidR="00BA6CB9" w:rsidRPr="006E5500" w:rsidRDefault="00BA6CB9" w:rsidP="00783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roofErr w:type="spellStart"/>
      <w:r w:rsidRPr="006E5500">
        <w:rPr>
          <w:rFonts w:ascii="Times New Roman" w:eastAsia="Times New Roman" w:hAnsi="Times New Roman" w:cs="Times New Roman"/>
          <w:color w:val="000000"/>
          <w:spacing w:val="2"/>
          <w:sz w:val="24"/>
          <w:szCs w:val="24"/>
          <w:lang w:eastAsia="ru-RU"/>
        </w:rPr>
        <w:t>И.о</w:t>
      </w:r>
      <w:proofErr w:type="spellEnd"/>
      <w:r w:rsidRPr="006E5500">
        <w:rPr>
          <w:rFonts w:ascii="Times New Roman" w:eastAsia="Times New Roman" w:hAnsi="Times New Roman" w:cs="Times New Roman"/>
          <w:color w:val="000000"/>
          <w:spacing w:val="2"/>
          <w:sz w:val="24"/>
          <w:szCs w:val="24"/>
          <w:lang w:eastAsia="ru-RU"/>
        </w:rPr>
        <w:t xml:space="preserve">. директора </w:t>
      </w:r>
    </w:p>
    <w:p w14:paraId="792597D9" w14:textId="703644D5" w:rsidR="00F4526C" w:rsidRPr="00516D5B" w:rsidRDefault="00BA6CB9" w:rsidP="007834AE">
      <w:pPr>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6E5500">
        <w:rPr>
          <w:rFonts w:ascii="Times New Roman" w:eastAsia="Times New Roman" w:hAnsi="Times New Roman" w:cs="Times New Roman"/>
          <w:color w:val="000000"/>
          <w:spacing w:val="2"/>
          <w:sz w:val="24"/>
          <w:szCs w:val="24"/>
          <w:lang w:eastAsia="ru-RU"/>
        </w:rPr>
        <w:t xml:space="preserve">ТОО «Физико-технический институт» </w:t>
      </w:r>
      <w:r w:rsidR="00F4526C" w:rsidRPr="006E5500">
        <w:rPr>
          <w:rFonts w:ascii="Times New Roman" w:eastAsia="Times New Roman" w:hAnsi="Times New Roman" w:cs="Times New Roman"/>
          <w:color w:val="000000"/>
          <w:spacing w:val="2"/>
          <w:sz w:val="24"/>
          <w:szCs w:val="24"/>
          <w:lang w:eastAsia="ru-RU"/>
        </w:rPr>
        <w:t>__________________________</w:t>
      </w:r>
      <w:r w:rsidRPr="006E5500">
        <w:rPr>
          <w:rFonts w:ascii="Times New Roman" w:eastAsia="Times New Roman" w:hAnsi="Times New Roman" w:cs="Times New Roman"/>
          <w:color w:val="000000"/>
          <w:spacing w:val="2"/>
          <w:sz w:val="24"/>
          <w:szCs w:val="24"/>
          <w:lang w:eastAsia="ru-RU"/>
        </w:rPr>
        <w:t>Идрисова Т.К.</w:t>
      </w:r>
    </w:p>
    <w:p w14:paraId="2DBA23DE" w14:textId="77777777" w:rsidR="00F4526C" w:rsidRPr="00516D5B" w:rsidRDefault="00F4526C" w:rsidP="007834AE">
      <w:pPr>
        <w:spacing w:line="240" w:lineRule="auto"/>
        <w:rPr>
          <w:rFonts w:ascii="Times New Roman" w:hAnsi="Times New Roman" w:cs="Times New Roman"/>
          <w:sz w:val="24"/>
          <w:szCs w:val="24"/>
        </w:rPr>
      </w:pPr>
    </w:p>
    <w:sectPr w:rsidR="00F4526C" w:rsidRPr="00516D5B" w:rsidSect="00BA6CB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526C"/>
    <w:rsid w:val="00027398"/>
    <w:rsid w:val="00097ED7"/>
    <w:rsid w:val="000C6FC5"/>
    <w:rsid w:val="000F5314"/>
    <w:rsid w:val="001716D2"/>
    <w:rsid w:val="00182690"/>
    <w:rsid w:val="00194BFA"/>
    <w:rsid w:val="001A2AE6"/>
    <w:rsid w:val="001B64AD"/>
    <w:rsid w:val="00210421"/>
    <w:rsid w:val="00224F20"/>
    <w:rsid w:val="00267C66"/>
    <w:rsid w:val="00270F11"/>
    <w:rsid w:val="0034560B"/>
    <w:rsid w:val="00351E9C"/>
    <w:rsid w:val="00364C3B"/>
    <w:rsid w:val="00366AC3"/>
    <w:rsid w:val="003A711D"/>
    <w:rsid w:val="003B1917"/>
    <w:rsid w:val="00415EAB"/>
    <w:rsid w:val="00416AE6"/>
    <w:rsid w:val="00436FCF"/>
    <w:rsid w:val="004B1BE0"/>
    <w:rsid w:val="004B4B34"/>
    <w:rsid w:val="004C54E5"/>
    <w:rsid w:val="00504412"/>
    <w:rsid w:val="00516D5B"/>
    <w:rsid w:val="00542E9B"/>
    <w:rsid w:val="0058113D"/>
    <w:rsid w:val="00593FF3"/>
    <w:rsid w:val="00650600"/>
    <w:rsid w:val="00655D0B"/>
    <w:rsid w:val="00657807"/>
    <w:rsid w:val="00693A53"/>
    <w:rsid w:val="006A452C"/>
    <w:rsid w:val="006C3BE4"/>
    <w:rsid w:val="006E18A1"/>
    <w:rsid w:val="006E5500"/>
    <w:rsid w:val="006F2779"/>
    <w:rsid w:val="007834AE"/>
    <w:rsid w:val="007E677F"/>
    <w:rsid w:val="007F753C"/>
    <w:rsid w:val="00877866"/>
    <w:rsid w:val="009576AF"/>
    <w:rsid w:val="009C0934"/>
    <w:rsid w:val="009E68A0"/>
    <w:rsid w:val="00A16339"/>
    <w:rsid w:val="00A16D0D"/>
    <w:rsid w:val="00A75494"/>
    <w:rsid w:val="00B13B77"/>
    <w:rsid w:val="00B5687A"/>
    <w:rsid w:val="00B81BA8"/>
    <w:rsid w:val="00BA6CB9"/>
    <w:rsid w:val="00BE177B"/>
    <w:rsid w:val="00C23CBD"/>
    <w:rsid w:val="00C62DFE"/>
    <w:rsid w:val="00CA25C1"/>
    <w:rsid w:val="00CA7F20"/>
    <w:rsid w:val="00CC1A90"/>
    <w:rsid w:val="00D1527F"/>
    <w:rsid w:val="00D86CF5"/>
    <w:rsid w:val="00DA4485"/>
    <w:rsid w:val="00F127DA"/>
    <w:rsid w:val="00F3486F"/>
    <w:rsid w:val="00F4526C"/>
    <w:rsid w:val="00FE0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833C"/>
  <w15:docId w15:val="{F731D37E-167A-4D1B-A934-D4F2BBB3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F452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52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F45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526C"/>
    <w:rPr>
      <w:color w:val="0000FF"/>
      <w:u w:val="single"/>
    </w:rPr>
  </w:style>
  <w:style w:type="paragraph" w:styleId="a5">
    <w:name w:val="Balloon Text"/>
    <w:basedOn w:val="a"/>
    <w:link w:val="a6"/>
    <w:uiPriority w:val="99"/>
    <w:semiHidden/>
    <w:unhideWhenUsed/>
    <w:rsid w:val="00097E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97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1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558</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Dinara Kantarbayeva</dc:creator>
  <cp:lastModifiedBy>Danatbek Murzalinov</cp:lastModifiedBy>
  <cp:revision>49</cp:revision>
  <cp:lastPrinted>2023-10-19T08:54:00Z</cp:lastPrinted>
  <dcterms:created xsi:type="dcterms:W3CDTF">2023-10-19T08:52:00Z</dcterms:created>
  <dcterms:modified xsi:type="dcterms:W3CDTF">2024-04-09T10:43:00Z</dcterms:modified>
</cp:coreProperties>
</file>